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077F" w14:textId="2C88743E" w:rsidR="00CF1A4B" w:rsidRDefault="00781EA6" w:rsidP="009E3493">
      <w:pPr>
        <w:pStyle w:val="Nagwek1"/>
        <w:spacing w:before="120" w:after="0"/>
        <w:ind w:left="357"/>
        <w:rPr>
          <w:rFonts w:ascii="Calibri" w:hAnsi="Calibri"/>
          <w:caps/>
          <w:color w:val="1F1F1F"/>
          <w:lang w:val="de-DE"/>
        </w:rPr>
      </w:pPr>
      <w:bookmarkStart w:id="0" w:name="_Hlk69749856"/>
      <w:r>
        <w:rPr>
          <w:rFonts w:ascii="Calibri" w:hAnsi="Calibri"/>
          <w:caps/>
          <w:color w:val="1F1F1F"/>
        </w:rPr>
        <w:t>Regulamin</w:t>
      </w:r>
      <w:r w:rsidR="009E3493">
        <w:rPr>
          <w:rFonts w:ascii="Calibri" w:hAnsi="Calibri"/>
          <w:caps/>
          <w:color w:val="1F1F1F"/>
        </w:rPr>
        <w:t xml:space="preserve"> Udzielania</w:t>
      </w:r>
      <w:r>
        <w:rPr>
          <w:rFonts w:ascii="Calibri" w:hAnsi="Calibri"/>
          <w:caps/>
          <w:color w:val="1F1F1F"/>
        </w:rPr>
        <w:t xml:space="preserve"> Ś</w:t>
      </w:r>
      <w:r>
        <w:rPr>
          <w:rFonts w:ascii="Calibri" w:hAnsi="Calibri"/>
          <w:caps/>
          <w:color w:val="1F1F1F"/>
          <w:lang w:val="de-DE"/>
        </w:rPr>
        <w:t>WIADCZE</w:t>
      </w:r>
      <w:r w:rsidR="009E3493">
        <w:rPr>
          <w:rFonts w:ascii="Calibri" w:hAnsi="Calibri"/>
          <w:caps/>
          <w:color w:val="1F1F1F"/>
          <w:lang w:val="de-DE"/>
        </w:rPr>
        <w:t>ń</w:t>
      </w:r>
      <w:r>
        <w:rPr>
          <w:rFonts w:ascii="Calibri" w:hAnsi="Calibri"/>
          <w:caps/>
          <w:color w:val="1F1F1F"/>
          <w:lang w:val="de-DE"/>
        </w:rPr>
        <w:t xml:space="preserve"> </w:t>
      </w:r>
      <w:r w:rsidR="009E3493">
        <w:rPr>
          <w:rFonts w:ascii="Calibri" w:hAnsi="Calibri"/>
          <w:caps/>
          <w:color w:val="1F1F1F"/>
          <w:lang w:val="de-DE"/>
        </w:rPr>
        <w:t>Telemedycznych</w:t>
      </w:r>
      <w:bookmarkEnd w:id="0"/>
    </w:p>
    <w:p w14:paraId="528EC0BF" w14:textId="7F672903" w:rsidR="009E3493" w:rsidRPr="009E3493" w:rsidRDefault="009E3493" w:rsidP="009E3493">
      <w:pPr>
        <w:tabs>
          <w:tab w:val="left" w:pos="284"/>
        </w:tabs>
        <w:spacing w:before="240" w:after="360" w:line="264" w:lineRule="auto"/>
        <w:jc w:val="center"/>
        <w:rPr>
          <w:rFonts w:ascii="Calibri" w:hAnsi="Calibri"/>
          <w:sz w:val="24"/>
          <w:szCs w:val="24"/>
        </w:rPr>
      </w:pPr>
      <w:r w:rsidRPr="009E3493">
        <w:rPr>
          <w:rFonts w:ascii="Calibri" w:hAnsi="Calibri"/>
          <w:sz w:val="24"/>
          <w:szCs w:val="24"/>
        </w:rPr>
        <w:t xml:space="preserve">w Projekcie np. </w:t>
      </w:r>
      <w:r w:rsidRPr="009E3493">
        <w:rPr>
          <w:rFonts w:ascii="Calibri" w:hAnsi="Calibri"/>
          <w:b/>
          <w:bCs/>
          <w:i/>
          <w:iCs/>
          <w:sz w:val="24"/>
          <w:szCs w:val="24"/>
        </w:rPr>
        <w:t xml:space="preserve">„Świadczenia </w:t>
      </w:r>
      <w:proofErr w:type="spellStart"/>
      <w:r w:rsidRPr="009E3493">
        <w:rPr>
          <w:rFonts w:ascii="Calibri" w:hAnsi="Calibri"/>
          <w:b/>
          <w:bCs/>
          <w:i/>
          <w:iCs/>
          <w:sz w:val="24"/>
          <w:szCs w:val="24"/>
        </w:rPr>
        <w:t>telemedyczne</w:t>
      </w:r>
      <w:proofErr w:type="spellEnd"/>
      <w:r w:rsidRPr="009E3493">
        <w:rPr>
          <w:rFonts w:ascii="Calibri" w:hAnsi="Calibri"/>
          <w:b/>
          <w:bCs/>
          <w:i/>
          <w:iCs/>
          <w:sz w:val="24"/>
          <w:szCs w:val="24"/>
        </w:rPr>
        <w:t xml:space="preserve"> w POZ </w:t>
      </w:r>
      <w:r w:rsidR="00A90C29">
        <w:rPr>
          <w:rFonts w:ascii="Calibri" w:hAnsi="Calibri"/>
          <w:b/>
          <w:bCs/>
          <w:i/>
          <w:iCs/>
          <w:sz w:val="24"/>
          <w:szCs w:val="24"/>
        </w:rPr>
        <w:t>FAMILIA</w:t>
      </w:r>
      <w:r w:rsidRPr="009E3493">
        <w:rPr>
          <w:rFonts w:ascii="Calibri" w:hAnsi="Calibri"/>
          <w:b/>
          <w:bCs/>
          <w:i/>
          <w:iCs/>
          <w:sz w:val="24"/>
          <w:szCs w:val="24"/>
        </w:rPr>
        <w:t xml:space="preserve"> w </w:t>
      </w:r>
      <w:r w:rsidR="00A90C29">
        <w:rPr>
          <w:rFonts w:ascii="Calibri" w:hAnsi="Calibri"/>
          <w:b/>
          <w:bCs/>
          <w:i/>
          <w:iCs/>
          <w:sz w:val="24"/>
          <w:szCs w:val="24"/>
        </w:rPr>
        <w:t>Siemianowicach Śląskich</w:t>
      </w:r>
      <w:r w:rsidRPr="009E3493">
        <w:rPr>
          <w:rFonts w:ascii="Calibri" w:hAnsi="Calibri"/>
          <w:b/>
          <w:bCs/>
          <w:i/>
          <w:iCs/>
          <w:sz w:val="24"/>
          <w:szCs w:val="24"/>
        </w:rPr>
        <w:t>”</w:t>
      </w:r>
      <w:r w:rsidRPr="009E3493">
        <w:rPr>
          <w:rFonts w:ascii="Calibri" w:hAnsi="Calibri"/>
          <w:sz w:val="24"/>
          <w:szCs w:val="24"/>
        </w:rPr>
        <w:t xml:space="preserve"> dofinansowanego ze środków Ministerstwa Zdrowia w ramach projektu pn.: „</w:t>
      </w:r>
      <w:r w:rsidRPr="009E3493">
        <w:rPr>
          <w:rFonts w:ascii="Calibri" w:hAnsi="Calibri"/>
          <w:i/>
          <w:iCs/>
          <w:sz w:val="24"/>
          <w:szCs w:val="24"/>
        </w:rPr>
        <w:t>Dostępność Plus dla zdrowia”</w:t>
      </w:r>
      <w:r w:rsidRPr="009E3493">
        <w:rPr>
          <w:rFonts w:ascii="Calibri" w:hAnsi="Calibri"/>
          <w:sz w:val="24"/>
          <w:szCs w:val="24"/>
        </w:rPr>
        <w:t xml:space="preserve"> Program Operacyjny Wiedza Edukacja Rozwój  2014-2020.</w:t>
      </w:r>
    </w:p>
    <w:p w14:paraId="460188B3" w14:textId="1169F857" w:rsidR="00CF1A4B" w:rsidRDefault="00781EA6">
      <w:pPr>
        <w:tabs>
          <w:tab w:val="left" w:pos="284"/>
        </w:tabs>
        <w:spacing w:before="240" w:after="360"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Niniejszy Regulamin </w:t>
      </w:r>
      <w:proofErr w:type="spellStart"/>
      <w:r>
        <w:rPr>
          <w:rFonts w:ascii="Calibri" w:hAnsi="Calibri"/>
        </w:rPr>
        <w:t>okreś</w:t>
      </w:r>
      <w:proofErr w:type="spellEnd"/>
      <w:r>
        <w:rPr>
          <w:rFonts w:ascii="Calibri" w:hAnsi="Calibri"/>
          <w:lang w:val="da-DK"/>
        </w:rPr>
        <w:t xml:space="preserve">la </w:t>
      </w:r>
      <w:r w:rsidR="009E3493">
        <w:rPr>
          <w:rFonts w:ascii="Calibri" w:hAnsi="Calibri"/>
          <w:lang w:val="da-DK"/>
        </w:rPr>
        <w:t>o</w:t>
      </w:r>
      <w:r>
        <w:rPr>
          <w:rFonts w:ascii="Calibri" w:hAnsi="Calibri"/>
          <w:lang w:val="da-DK"/>
        </w:rPr>
        <w:t>g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lne</w:t>
      </w:r>
      <w:proofErr w:type="spellEnd"/>
      <w:r>
        <w:rPr>
          <w:rFonts w:ascii="Calibri" w:hAnsi="Calibri"/>
        </w:rPr>
        <w:t xml:space="preserve"> </w:t>
      </w:r>
      <w:r w:rsidR="009E3493">
        <w:rPr>
          <w:rFonts w:ascii="Calibri" w:hAnsi="Calibri"/>
        </w:rPr>
        <w:t>w</w:t>
      </w:r>
      <w:r>
        <w:rPr>
          <w:rFonts w:ascii="Calibri" w:hAnsi="Calibri"/>
        </w:rPr>
        <w:t xml:space="preserve">arunki </w:t>
      </w:r>
      <w:r w:rsidR="009E3493">
        <w:rPr>
          <w:rFonts w:ascii="Calibri" w:hAnsi="Calibri"/>
        </w:rPr>
        <w:t>realizacji</w:t>
      </w:r>
      <w:r>
        <w:rPr>
          <w:rFonts w:ascii="Calibri" w:hAnsi="Calibri"/>
        </w:rPr>
        <w:t xml:space="preserve"> świadczeń zdrowotnych w trybie ambulatoryjnych świadczeń zdrowotnych oraz za pośrednictwem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teleinformatycznych lub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łączności na odległość i stanowi integralną część </w:t>
      </w:r>
      <w:r w:rsidR="000C7820" w:rsidRPr="000C7820">
        <w:rPr>
          <w:rFonts w:ascii="Calibri" w:hAnsi="Calibri"/>
          <w:b/>
          <w:bCs/>
          <w:i/>
          <w:iCs/>
        </w:rPr>
        <w:t>Formularza zgłoszenia</w:t>
      </w:r>
      <w:r w:rsidR="00E16A03">
        <w:rPr>
          <w:rFonts w:ascii="Calibri" w:hAnsi="Calibri"/>
          <w:b/>
          <w:bCs/>
          <w:i/>
          <w:iCs/>
        </w:rPr>
        <w:t xml:space="preserve"> i potwierdzenia</w:t>
      </w:r>
      <w:r w:rsidR="000C7820" w:rsidRPr="000C7820">
        <w:rPr>
          <w:rFonts w:ascii="Calibri" w:hAnsi="Calibri"/>
          <w:b/>
          <w:bCs/>
          <w:i/>
          <w:iCs/>
        </w:rPr>
        <w:t xml:space="preserve"> udziału w Projekcie</w:t>
      </w:r>
      <w:r w:rsidR="000C7820">
        <w:rPr>
          <w:rFonts w:ascii="Calibri" w:hAnsi="Calibri"/>
        </w:rPr>
        <w:t>.</w:t>
      </w:r>
    </w:p>
    <w:p w14:paraId="43E614A4" w14:textId="4D463749" w:rsidR="00CF1A4B" w:rsidRDefault="000C7820">
      <w:pPr>
        <w:tabs>
          <w:tab w:val="left" w:pos="284"/>
        </w:tabs>
        <w:spacing w:before="240" w:after="360"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W ramach Projektu </w:t>
      </w:r>
      <w:r w:rsidR="00781EA6">
        <w:rPr>
          <w:rFonts w:ascii="Calibri" w:hAnsi="Calibri"/>
        </w:rPr>
        <w:t xml:space="preserve">świadczenia zdrowotne udzielane są przez: </w:t>
      </w:r>
    </w:p>
    <w:p w14:paraId="6CB2BAB5" w14:textId="70DBFFA6" w:rsidR="00CF1A4B" w:rsidRDefault="00781EA6" w:rsidP="000C7820">
      <w:pPr>
        <w:tabs>
          <w:tab w:val="left" w:pos="284"/>
        </w:tabs>
        <w:spacing w:before="240" w:after="360" w:line="264" w:lineRule="auto"/>
        <w:rPr>
          <w:rFonts w:ascii="Calibri" w:eastAsia="Calibri" w:hAnsi="Calibri" w:cs="Calibri"/>
        </w:rPr>
      </w:pPr>
      <w:r w:rsidRPr="00DE72A6">
        <w:rPr>
          <w:rFonts w:ascii="Calibri" w:hAnsi="Calibri"/>
        </w:rPr>
        <w:t xml:space="preserve">1. </w:t>
      </w:r>
      <w:r w:rsidR="00A90C29" w:rsidRPr="00A90C29">
        <w:rPr>
          <w:rFonts w:ascii="Calibri" w:hAnsi="Calibri"/>
        </w:rPr>
        <w:t>Grupową Praktyką Lekarzy Rodzinnych "Familia" Sp. z o.o.</w:t>
      </w:r>
      <w:r w:rsidR="000C7820" w:rsidRPr="000C7820">
        <w:rPr>
          <w:rFonts w:ascii="Calibri" w:hAnsi="Calibri"/>
        </w:rPr>
        <w:t xml:space="preserve">. z siedzibą w </w:t>
      </w:r>
      <w:r w:rsidR="00A90C29">
        <w:rPr>
          <w:rFonts w:ascii="Calibri" w:hAnsi="Calibri"/>
        </w:rPr>
        <w:t>Siemianowicach Śląskich</w:t>
      </w:r>
      <w:r w:rsidR="000C7820" w:rsidRPr="000C7820">
        <w:rPr>
          <w:rFonts w:ascii="Calibri" w:hAnsi="Calibri"/>
        </w:rPr>
        <w:t xml:space="preserve"> (4</w:t>
      </w:r>
      <w:r w:rsidR="00A90C29">
        <w:rPr>
          <w:rFonts w:ascii="Calibri" w:hAnsi="Calibri"/>
        </w:rPr>
        <w:t>1-103</w:t>
      </w:r>
      <w:r w:rsidR="000C7820" w:rsidRPr="000C7820">
        <w:rPr>
          <w:rFonts w:ascii="Calibri" w:hAnsi="Calibri"/>
        </w:rPr>
        <w:t xml:space="preserve">) przy ul. </w:t>
      </w:r>
      <w:r w:rsidR="00A90C29">
        <w:rPr>
          <w:rFonts w:ascii="Calibri" w:hAnsi="Calibri"/>
        </w:rPr>
        <w:t>Wiejskiej 20</w:t>
      </w:r>
      <w:r w:rsidR="000C7820" w:rsidRPr="000C7820">
        <w:rPr>
          <w:rFonts w:ascii="Calibri" w:hAnsi="Calibri"/>
        </w:rPr>
        <w:t xml:space="preserve">, </w:t>
      </w:r>
      <w:r w:rsidR="00A90C29" w:rsidRPr="00A90C29">
        <w:rPr>
          <w:rFonts w:ascii="Calibri" w:hAnsi="Calibri"/>
        </w:rPr>
        <w:t>REGON: 276715535, NIP: 6431602480, KRS: 0000103667</w:t>
      </w:r>
      <w:r w:rsidR="00A90C29">
        <w:rPr>
          <w:rFonts w:ascii="Calibri" w:hAnsi="Calibri"/>
        </w:rPr>
        <w:t xml:space="preserve">, </w:t>
      </w:r>
      <w:r>
        <w:rPr>
          <w:rFonts w:ascii="Calibri" w:hAnsi="Calibri"/>
        </w:rPr>
        <w:t>prowadzącą podmiot leczniczy wpisany do Rejestru Podmiot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Wykonujących Działalność Leczniczą prowadzonego przez Wojewodę Śląskiego pod numerem księgi rejestrowej</w:t>
      </w:r>
      <w:r w:rsidR="00A90C29">
        <w:rPr>
          <w:rFonts w:ascii="Calibri" w:hAnsi="Calibri"/>
        </w:rPr>
        <w:t xml:space="preserve"> </w:t>
      </w:r>
      <w:r w:rsidR="00A90C29" w:rsidRPr="00A90C29">
        <w:rPr>
          <w:rFonts w:ascii="Calibri" w:hAnsi="Calibri"/>
        </w:rPr>
        <w:t>000000012178</w:t>
      </w:r>
      <w:r>
        <w:rPr>
          <w:rFonts w:ascii="Calibri" w:hAnsi="Calibri"/>
        </w:rPr>
        <w:t xml:space="preserve">, dalej oznaczoną także jako </w:t>
      </w:r>
      <w:r>
        <w:rPr>
          <w:rFonts w:ascii="Calibri" w:hAnsi="Calibri"/>
          <w:b/>
          <w:bCs/>
        </w:rPr>
        <w:t>„</w:t>
      </w:r>
      <w:r w:rsidR="00C56555">
        <w:rPr>
          <w:rFonts w:ascii="Calibri" w:hAnsi="Calibri"/>
          <w:b/>
          <w:bCs/>
        </w:rPr>
        <w:t>Familia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; </w:t>
      </w:r>
    </w:p>
    <w:p w14:paraId="1FB19782" w14:textId="77777777" w:rsidR="00CF1A4B" w:rsidRDefault="00781EA6">
      <w:pPr>
        <w:tabs>
          <w:tab w:val="left" w:pos="284"/>
        </w:tabs>
        <w:spacing w:before="240" w:after="360"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2. Telemedycyna Polska Spółka Akcyjna z siedzibą w Katowicach 40-568, przy ul. Ligockiej nr 103, NIP 6482542977, REGON 240102536, wpisaną do rejestru </w:t>
      </w:r>
      <w:proofErr w:type="spellStart"/>
      <w:r>
        <w:rPr>
          <w:rFonts w:ascii="Calibri" w:hAnsi="Calibri"/>
        </w:rPr>
        <w:t>przedsiębiorc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Krajowego Rejestru Sądowego prowadzonego przez VIII Wydział Gospodarczy Krajowego Rejestru Sądowego Sądu Rejonowego Katowice-</w:t>
      </w:r>
      <w:proofErr w:type="spellStart"/>
      <w:r>
        <w:rPr>
          <w:rFonts w:ascii="Calibri" w:hAnsi="Calibri"/>
        </w:rPr>
        <w:t>Wsch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d w Katowicach pod numerem KRS 0000352918, o kapitale zakładowym w wysokości 868.164,60 zł (słownie: osiemset sześćdziesiąt osiem tysięcy sto sześćdziesiąt cztery złote i sześćdziesiąt groszy) wpłaconym w całości, prowadzącą podmiot leczniczy wpisany do Rejestru Podmiot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Wykonujących Działalność Leczniczą prowadzonego przez Wojewodę Śląskiego pod numerem księgi rejestrowej 000000022425, dalej oznaczoną także jako </w:t>
      </w:r>
      <w:r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  <w:lang w:val="fr-FR"/>
        </w:rPr>
        <w:t>TMP</w:t>
      </w:r>
      <w:r>
        <w:rPr>
          <w:rFonts w:ascii="Calibri" w:hAnsi="Calibri"/>
          <w:b/>
          <w:bCs/>
        </w:rPr>
        <w:t>”.</w:t>
      </w:r>
    </w:p>
    <w:p w14:paraId="7B0E2379" w14:textId="77777777" w:rsidR="00CF1A4B" w:rsidRDefault="00781EA6">
      <w:pPr>
        <w:pStyle w:val="Nagwek1"/>
        <w:numPr>
          <w:ilvl w:val="0"/>
          <w:numId w:val="2"/>
        </w:numPr>
        <w:spacing w:before="360" w:line="264" w:lineRule="auto"/>
        <w:rPr>
          <w:rFonts w:ascii="Calibri" w:hAnsi="Calibri"/>
        </w:rPr>
      </w:pPr>
      <w:r>
        <w:rPr>
          <w:rFonts w:ascii="Calibri" w:hAnsi="Calibri"/>
        </w:rPr>
        <w:t xml:space="preserve">Postanowienia </w:t>
      </w:r>
      <w:proofErr w:type="spellStart"/>
      <w:r>
        <w:rPr>
          <w:rFonts w:ascii="Calibri" w:hAnsi="Calibri"/>
        </w:rPr>
        <w:t>og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lne</w:t>
      </w:r>
      <w:proofErr w:type="spellEnd"/>
      <w:r>
        <w:rPr>
          <w:rFonts w:ascii="Calibri" w:hAnsi="Calibri"/>
        </w:rPr>
        <w:t xml:space="preserve"> </w:t>
      </w:r>
    </w:p>
    <w:p w14:paraId="6873E392" w14:textId="2BD3CD1F" w:rsidR="00CF1A4B" w:rsidRDefault="00781EA6">
      <w:pPr>
        <w:numPr>
          <w:ilvl w:val="0"/>
          <w:numId w:val="4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W Regulaminie określono zasady </w:t>
      </w:r>
      <w:r w:rsidR="00545797">
        <w:rPr>
          <w:rFonts w:ascii="Calibri" w:hAnsi="Calibri"/>
        </w:rPr>
        <w:t xml:space="preserve">udzielania świadczeń </w:t>
      </w:r>
      <w:proofErr w:type="spellStart"/>
      <w:r w:rsidR="00545797">
        <w:rPr>
          <w:rFonts w:ascii="Calibri" w:hAnsi="Calibri"/>
        </w:rPr>
        <w:t>telemedycznych</w:t>
      </w:r>
      <w:proofErr w:type="spellEnd"/>
      <w:r w:rsidR="00545797">
        <w:rPr>
          <w:rFonts w:ascii="Calibri" w:hAnsi="Calibri"/>
        </w:rPr>
        <w:t xml:space="preserve"> w Projekcie przez </w:t>
      </w:r>
      <w:r w:rsidR="00C56555">
        <w:rPr>
          <w:rFonts w:ascii="Calibri" w:hAnsi="Calibri"/>
        </w:rPr>
        <w:t>Familię</w:t>
      </w:r>
      <w:r w:rsidR="00545797">
        <w:rPr>
          <w:rFonts w:ascii="Calibri" w:hAnsi="Calibri"/>
        </w:rPr>
        <w:t xml:space="preserve"> oraz TMP, </w:t>
      </w:r>
      <w:r>
        <w:rPr>
          <w:rFonts w:ascii="Calibri" w:hAnsi="Calibri"/>
        </w:rPr>
        <w:t xml:space="preserve"> czynności techniczne i faktyczne składające się na procedurę </w:t>
      </w:r>
      <w:r w:rsidR="00545797">
        <w:rPr>
          <w:rFonts w:ascii="Calibri" w:hAnsi="Calibri"/>
        </w:rPr>
        <w:t xml:space="preserve">udziału w Projekcie. </w:t>
      </w:r>
    </w:p>
    <w:p w14:paraId="40EE59BD" w14:textId="79961031" w:rsidR="00CF1A4B" w:rsidRPr="00FF5DC4" w:rsidRDefault="00781EA6" w:rsidP="00696ED1">
      <w:pPr>
        <w:numPr>
          <w:ilvl w:val="0"/>
          <w:numId w:val="4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Regulamin jest udostępniany Pacjentowi, przed </w:t>
      </w:r>
      <w:r w:rsidR="00545797">
        <w:rPr>
          <w:rFonts w:ascii="Calibri" w:hAnsi="Calibri"/>
        </w:rPr>
        <w:t xml:space="preserve">złożeniem </w:t>
      </w:r>
      <w:r w:rsidR="00545797">
        <w:rPr>
          <w:rFonts w:ascii="Calibri" w:hAnsi="Calibri"/>
          <w:i/>
          <w:iCs/>
        </w:rPr>
        <w:t xml:space="preserve">Formularza zgłoszenia udziału </w:t>
      </w:r>
      <w:r>
        <w:rPr>
          <w:rFonts w:ascii="Calibri" w:hAnsi="Calibri"/>
        </w:rPr>
        <w:t xml:space="preserve">- poprzez zamieszczenie </w:t>
      </w:r>
      <w:r w:rsidRPr="00FF5DC4">
        <w:rPr>
          <w:rFonts w:ascii="Calibri" w:hAnsi="Calibri"/>
        </w:rPr>
        <w:t xml:space="preserve">odwołania do linku odsyłającego do jego treści na stronie internetowej </w:t>
      </w:r>
      <w:hyperlink r:id="rId11" w:history="1">
        <w:r w:rsidR="00FF5DC4" w:rsidRPr="00FF5DC4">
          <w:rPr>
            <w:rStyle w:val="Hipercze"/>
            <w:rFonts w:ascii="Calibri" w:hAnsi="Calibri"/>
            <w:lang w:val="de-DE"/>
          </w:rPr>
          <w:t>https://</w:t>
        </w:r>
      </w:hyperlink>
      <w:r w:rsidR="00FF5DC4" w:rsidRPr="00FF5DC4">
        <w:rPr>
          <w:rStyle w:val="Hipercze"/>
          <w:rFonts w:ascii="Calibri" w:hAnsi="Calibri"/>
          <w:lang w:val="de-DE"/>
        </w:rPr>
        <w:t>zozfamilia.pl</w:t>
      </w:r>
      <w:r w:rsidR="00545797" w:rsidRPr="00FF5DC4">
        <w:rPr>
          <w:rFonts w:ascii="Calibri" w:hAnsi="Calibri"/>
          <w:lang w:val="de-DE"/>
        </w:rPr>
        <w:t xml:space="preserve"> </w:t>
      </w:r>
      <w:r w:rsidRPr="00FF5DC4">
        <w:rPr>
          <w:rFonts w:ascii="Calibri" w:hAnsi="Calibri"/>
        </w:rPr>
        <w:t xml:space="preserve">oraz </w:t>
      </w:r>
      <w:r w:rsidR="00545797" w:rsidRPr="00FF5DC4">
        <w:rPr>
          <w:rFonts w:ascii="Calibri" w:hAnsi="Calibri"/>
        </w:rPr>
        <w:t xml:space="preserve">poprzez wywieszenia na tablicy ogłoszeń w rejestracji </w:t>
      </w:r>
      <w:r w:rsidR="00696ED1" w:rsidRPr="00FF5DC4">
        <w:rPr>
          <w:rFonts w:ascii="Calibri" w:hAnsi="Calibri"/>
        </w:rPr>
        <w:t>FAMILIA</w:t>
      </w:r>
      <w:r w:rsidR="00545797" w:rsidRPr="00FF5DC4">
        <w:rPr>
          <w:rFonts w:ascii="Calibri" w:hAnsi="Calibri"/>
        </w:rPr>
        <w:t xml:space="preserve"> oraz na żądanie w formie drukowanej bądź </w:t>
      </w:r>
      <w:r w:rsidR="007B35FF" w:rsidRPr="00FF5DC4">
        <w:rPr>
          <w:rFonts w:ascii="Calibri" w:hAnsi="Calibri"/>
        </w:rPr>
        <w:t>głosowej</w:t>
      </w:r>
      <w:r w:rsidR="00545797" w:rsidRPr="00FF5DC4">
        <w:rPr>
          <w:rFonts w:ascii="Calibri" w:hAnsi="Calibri"/>
        </w:rPr>
        <w:t>.</w:t>
      </w:r>
    </w:p>
    <w:p w14:paraId="7D676878" w14:textId="201A7058" w:rsidR="00CF1A4B" w:rsidRDefault="001A2C85" w:rsidP="001A2C85">
      <w:pPr>
        <w:pStyle w:val="Nagwek1"/>
        <w:spacing w:before="360" w:line="264" w:lineRule="auto"/>
        <w:rPr>
          <w:rFonts w:ascii="Calibri" w:hAnsi="Calibri"/>
        </w:rPr>
      </w:pPr>
      <w:r w:rsidRPr="00FF5DC4">
        <w:rPr>
          <w:rFonts w:ascii="Calibri" w:hAnsi="Calibri"/>
        </w:rPr>
        <w:t xml:space="preserve">2. </w:t>
      </w:r>
      <w:r w:rsidR="00781EA6" w:rsidRPr="00FF5DC4">
        <w:rPr>
          <w:rFonts w:ascii="Calibri" w:hAnsi="Calibri"/>
        </w:rPr>
        <w:t>Słownik pojęć</w:t>
      </w:r>
    </w:p>
    <w:p w14:paraId="031FC9B9" w14:textId="77777777" w:rsidR="00CF1A4B" w:rsidRDefault="00781EA6">
      <w:pPr>
        <w:spacing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Przez użyte w Regulaminie pojęcia należy rozumieć:</w:t>
      </w:r>
    </w:p>
    <w:p w14:paraId="59B6E994" w14:textId="77777777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Centrum </w:t>
      </w:r>
      <w:proofErr w:type="spellStart"/>
      <w:r>
        <w:rPr>
          <w:rFonts w:ascii="Calibri" w:hAnsi="Calibri"/>
          <w:b/>
          <w:bCs/>
        </w:rPr>
        <w:t>Telemedyczne</w:t>
      </w:r>
      <w:proofErr w:type="spellEnd"/>
      <w:r>
        <w:rPr>
          <w:rFonts w:ascii="Calibri" w:hAnsi="Calibri"/>
          <w:b/>
          <w:bCs/>
        </w:rPr>
        <w:t xml:space="preserve"> (CT24)</w:t>
      </w:r>
      <w:r>
        <w:rPr>
          <w:rFonts w:ascii="Calibri" w:hAnsi="Calibri"/>
        </w:rPr>
        <w:t>– kom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rka</w:t>
      </w:r>
      <w:proofErr w:type="spellEnd"/>
      <w:r>
        <w:rPr>
          <w:rFonts w:ascii="Calibri" w:hAnsi="Calibri"/>
        </w:rPr>
        <w:t xml:space="preserve"> organizacyjna TMP, w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świadczone są usługi zdrowotne za pośrednictwem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teleinformatycznych lub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łączności na odległość, w tym odbierane są wszystkie wykonane przez Pacjenta badania, analizowane i opisywane przez Personel medyczny, prowadzone są </w:t>
      </w:r>
      <w:proofErr w:type="spellStart"/>
      <w:r>
        <w:rPr>
          <w:rFonts w:ascii="Calibri" w:hAnsi="Calibri"/>
        </w:rPr>
        <w:t>Telekonsultacje</w:t>
      </w:r>
      <w:proofErr w:type="spellEnd"/>
      <w:r>
        <w:rPr>
          <w:rFonts w:ascii="Calibri" w:hAnsi="Calibri"/>
        </w:rPr>
        <w:t xml:space="preserve"> Pacjenta z Personelem medycznym, archiwizowane są badania oraz rozmowy telefoniczne w ramach Kartoteki Pacjenta;</w:t>
      </w:r>
    </w:p>
    <w:p w14:paraId="592BAC01" w14:textId="77777777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Dane identyfikacyjne</w:t>
      </w:r>
      <w:r>
        <w:rPr>
          <w:rFonts w:ascii="Calibri" w:hAnsi="Calibri"/>
        </w:rPr>
        <w:t xml:space="preserve"> – zestaw danych zawierający: imię, nazwisko, adres e-mail, numer telefonu, pesel, adres zamieszkania oraz uwagi dodatkowe, a w przypadku Pacjenta r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wnież</w:t>
      </w:r>
      <w:proofErr w:type="spellEnd"/>
      <w:r>
        <w:rPr>
          <w:rFonts w:ascii="Calibri" w:hAnsi="Calibri"/>
        </w:rPr>
        <w:t xml:space="preserve"> opis problemu zdrowotnego;</w:t>
      </w:r>
    </w:p>
    <w:p w14:paraId="7B728903" w14:textId="77777777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Formularz Pacjenta</w:t>
      </w:r>
      <w:r>
        <w:rPr>
          <w:rFonts w:ascii="Calibri" w:hAnsi="Calibri"/>
        </w:rPr>
        <w:t xml:space="preserve"> – rozwiązanie technologiczne w systemie dokumentacji medycznej, umożliwiające wypełnianie i przesyłanie przez Pacjenta do TMP – ankiet elektronicznych, formularzy elektronicznych,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oraz plik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umieszczane są automatycznie w Kartotece Pacjenta;</w:t>
      </w:r>
    </w:p>
    <w:p w14:paraId="73FF3272" w14:textId="5AAEA7E8" w:rsidR="00CF1A4B" w:rsidRPr="00E16A03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 w:rsidRPr="00E16A03">
        <w:rPr>
          <w:rFonts w:ascii="Calibri" w:hAnsi="Calibri"/>
          <w:b/>
          <w:bCs/>
        </w:rPr>
        <w:lastRenderedPageBreak/>
        <w:t xml:space="preserve">Formularz potwierdzenia </w:t>
      </w:r>
      <w:r w:rsidR="007B35FF" w:rsidRPr="00E16A03">
        <w:rPr>
          <w:rFonts w:ascii="Calibri" w:hAnsi="Calibri"/>
          <w:b/>
          <w:bCs/>
        </w:rPr>
        <w:t>udziału w Projekcie</w:t>
      </w:r>
      <w:r w:rsidRPr="00E16A03">
        <w:rPr>
          <w:rFonts w:ascii="Calibri" w:hAnsi="Calibri"/>
          <w:b/>
          <w:bCs/>
        </w:rPr>
        <w:t xml:space="preserve"> </w:t>
      </w:r>
      <w:r w:rsidRPr="00E16A03">
        <w:rPr>
          <w:rFonts w:ascii="Calibri" w:hAnsi="Calibri"/>
        </w:rPr>
        <w:t xml:space="preserve">– formularz udostępniony Pacjentowi </w:t>
      </w:r>
      <w:r w:rsidR="00557551" w:rsidRPr="00E16A03">
        <w:rPr>
          <w:rFonts w:ascii="Calibri" w:hAnsi="Calibri"/>
        </w:rPr>
        <w:t xml:space="preserve">po zakwalifikowaniu Pacjenta do udziału w Projekcie, </w:t>
      </w:r>
      <w:r w:rsidRPr="00E16A03">
        <w:rPr>
          <w:rFonts w:ascii="Calibri" w:hAnsi="Calibri"/>
        </w:rPr>
        <w:t xml:space="preserve">zawierający informacje o istotnych warunkach Umowy, w tym o głównych cechach Usługi, </w:t>
      </w:r>
      <w:r w:rsidR="00557551" w:rsidRPr="00E16A03">
        <w:rPr>
          <w:rFonts w:ascii="Calibri" w:hAnsi="Calibri"/>
          <w:b/>
          <w:bCs/>
        </w:rPr>
        <w:t>odpłatności</w:t>
      </w:r>
      <w:r w:rsidRPr="00E16A03">
        <w:rPr>
          <w:rFonts w:ascii="Calibri" w:hAnsi="Calibri"/>
        </w:rPr>
        <w:t xml:space="preserve"> oraz </w:t>
      </w:r>
      <w:r w:rsidR="00557551" w:rsidRPr="00E16A03">
        <w:rPr>
          <w:rFonts w:ascii="Calibri" w:hAnsi="Calibri"/>
        </w:rPr>
        <w:t>czasie trwania</w:t>
      </w:r>
      <w:r w:rsidRPr="00E16A03">
        <w:rPr>
          <w:rFonts w:ascii="Calibri" w:hAnsi="Calibri"/>
        </w:rPr>
        <w:t>;</w:t>
      </w:r>
    </w:p>
    <w:p w14:paraId="23F05FA8" w14:textId="7014A8EA" w:rsidR="00557551" w:rsidRPr="00E16A03" w:rsidRDefault="00557551" w:rsidP="00557551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 w:rsidRPr="00E16A03">
        <w:rPr>
          <w:rFonts w:ascii="Calibri" w:hAnsi="Calibri"/>
          <w:b/>
          <w:bCs/>
        </w:rPr>
        <w:t xml:space="preserve">Formularz zgłoszenia udziału w Projekcie </w:t>
      </w:r>
      <w:r w:rsidRPr="00E16A03">
        <w:rPr>
          <w:rFonts w:ascii="Calibri" w:hAnsi="Calibri"/>
        </w:rPr>
        <w:t xml:space="preserve">– formularz udostępniony Pacjentowi przed rozpoczęciem świadczenia Usługi zawierający informacje niezbędne do zakwalifikowania Pacjenta do udziału w Projekcie zgodnie z wymogami </w:t>
      </w:r>
      <w:r w:rsidRPr="00E16A03">
        <w:rPr>
          <w:rFonts w:ascii="Calibri" w:hAnsi="Calibri"/>
          <w:b/>
          <w:bCs/>
        </w:rPr>
        <w:t>Regulaminu Projektu.</w:t>
      </w:r>
      <w:r w:rsidRPr="00E16A03">
        <w:rPr>
          <w:rFonts w:ascii="Calibri" w:hAnsi="Calibri"/>
        </w:rPr>
        <w:t xml:space="preserve"> </w:t>
      </w:r>
    </w:p>
    <w:p w14:paraId="203F3115" w14:textId="37917E3D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Kartoteka Pacjenta</w:t>
      </w:r>
      <w:r>
        <w:rPr>
          <w:rFonts w:ascii="Calibri" w:hAnsi="Calibri"/>
        </w:rPr>
        <w:t xml:space="preserve"> – indywidualna kartoteka Pacjenta przechowywana w dokumentacji medycznej</w:t>
      </w:r>
      <w:r>
        <w:rPr>
          <w:rFonts w:ascii="Calibri" w:hAnsi="Calibri"/>
          <w:lang w:val="fr-FR"/>
        </w:rPr>
        <w:t xml:space="preserve"> TMP</w:t>
      </w:r>
      <w:r>
        <w:rPr>
          <w:rFonts w:ascii="Calibri" w:hAnsi="Calibri"/>
        </w:rPr>
        <w:t xml:space="preserve"> i </w:t>
      </w:r>
      <w:r w:rsidR="00696ED1">
        <w:rPr>
          <w:rFonts w:ascii="Calibri" w:hAnsi="Calibri"/>
        </w:rPr>
        <w:t>FAMILIA</w:t>
      </w:r>
      <w:r>
        <w:rPr>
          <w:rFonts w:ascii="Calibri" w:hAnsi="Calibri"/>
          <w:lang w:val="it-IT"/>
        </w:rPr>
        <w:t xml:space="preserve">, spełniającą </w:t>
      </w:r>
      <w:r>
        <w:rPr>
          <w:rFonts w:ascii="Calibri" w:hAnsi="Calibri"/>
        </w:rPr>
        <w:t>wymogi art. 25 Ustawy o prawach pacjenta i Rzeczniku Praw Pacjenta oraz przepis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wykonawczych;</w:t>
      </w:r>
    </w:p>
    <w:p w14:paraId="334ABB3C" w14:textId="2B67BF48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Konsultacja lekarska </w:t>
      </w:r>
      <w:r>
        <w:rPr>
          <w:rFonts w:ascii="Calibri" w:hAnsi="Calibri"/>
        </w:rPr>
        <w:t>– konsultacja lekarska obejmująca ocenę stanu zdrowia Pacjenta oraz analizę i interpretację zapis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przesyłanych z Urządzenia odbywana stacjonarnie w trybie ambulatoryjnego świadczenia zdrowotnego w plac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wce</w:t>
      </w:r>
      <w:proofErr w:type="spellEnd"/>
      <w:r>
        <w:rPr>
          <w:rFonts w:ascii="Calibri" w:hAnsi="Calibri"/>
        </w:rPr>
        <w:t xml:space="preserve"> </w:t>
      </w:r>
      <w:r w:rsidR="00F66917">
        <w:rPr>
          <w:rFonts w:ascii="Calibri" w:hAnsi="Calibri"/>
        </w:rPr>
        <w:t>Familia</w:t>
      </w:r>
      <w:r>
        <w:rPr>
          <w:rFonts w:ascii="Calibri" w:hAnsi="Calibri"/>
        </w:rPr>
        <w:t>;</w:t>
      </w:r>
    </w:p>
    <w:p w14:paraId="2F2805CD" w14:textId="77777777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Pacjent</w:t>
      </w:r>
      <w:r>
        <w:rPr>
          <w:rFonts w:ascii="Calibri" w:hAnsi="Calibri"/>
        </w:rPr>
        <w:t xml:space="preserve"> – pełnoletnia osoba zwracają</w:t>
      </w:r>
      <w:r>
        <w:rPr>
          <w:rFonts w:ascii="Calibri" w:hAnsi="Calibri"/>
          <w:lang w:val="it-IT"/>
        </w:rPr>
        <w:t>ca si</w:t>
      </w:r>
      <w:r>
        <w:rPr>
          <w:rFonts w:ascii="Calibri" w:hAnsi="Calibri"/>
        </w:rPr>
        <w:t>ę o udzielenie świadczeń zdrowotnych lub korzystającą ze świadczeń zdrowotnych;</w:t>
      </w:r>
    </w:p>
    <w:p w14:paraId="0A287699" w14:textId="77777777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Personel medyczny </w:t>
      </w:r>
      <w:r>
        <w:rPr>
          <w:rFonts w:ascii="Calibri" w:hAnsi="Calibri"/>
        </w:rPr>
        <w:t xml:space="preserve">– osoby wykonujące </w:t>
      </w:r>
      <w:proofErr w:type="spellStart"/>
      <w:r>
        <w:rPr>
          <w:rFonts w:ascii="Calibri" w:hAnsi="Calibri"/>
        </w:rPr>
        <w:t>zaw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d medyczny,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na podstawie przepis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uprawnione są do udzielania świadczeń zdrowotnych tj. lekarz, ratownik medyczny i/lub pielęgniarka,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art. 2 ust. 1 pkt 2 ustawy z dnia 15 kwietnia 2011 r. o działalności leczniczej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Dz. U. z 2020 r. poz. 295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zm.);</w:t>
      </w:r>
    </w:p>
    <w:p w14:paraId="25EB5B8D" w14:textId="77777777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Platforma</w:t>
      </w:r>
      <w:r>
        <w:rPr>
          <w:rFonts w:ascii="Calibri" w:hAnsi="Calibri"/>
        </w:rPr>
        <w:t xml:space="preserve"> – system informatyczny zapewniający realizację Usług poprzez umożliwienie odczytu danych z Urządzeń;</w:t>
      </w:r>
    </w:p>
    <w:p w14:paraId="568A4230" w14:textId="77777777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Pogotowie Ratunkowe </w:t>
      </w:r>
      <w:r>
        <w:rPr>
          <w:rFonts w:ascii="Calibri" w:hAnsi="Calibri"/>
        </w:rPr>
        <w:t>– zespół ratownictwa medycznego Państwowego Ratownictwa Medycznego (PRM);</w:t>
      </w:r>
    </w:p>
    <w:p w14:paraId="111A1E02" w14:textId="7F2FDB0D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Strona internetowa </w:t>
      </w:r>
      <w:r>
        <w:rPr>
          <w:rFonts w:ascii="Calibri" w:hAnsi="Calibri"/>
        </w:rPr>
        <w:t xml:space="preserve">– strona internetowa pod adresem </w:t>
      </w:r>
      <w:hyperlink r:id="rId12" w:history="1">
        <w:r w:rsidR="00FF5DC4" w:rsidRPr="00A516A0">
          <w:rPr>
            <w:rStyle w:val="Hipercze"/>
            <w:rFonts w:ascii="Calibri" w:hAnsi="Calibri"/>
            <w:lang w:val="de-DE"/>
          </w:rPr>
          <w:t>https://zozfamilia.pl</w:t>
        </w:r>
      </w:hyperlink>
      <w:r w:rsidR="00FF5DC4"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 xml:space="preserve">zawierająca opis </w:t>
      </w:r>
      <w:r w:rsidR="00316FBF">
        <w:rPr>
          <w:rFonts w:ascii="Calibri" w:hAnsi="Calibri"/>
        </w:rPr>
        <w:t>Projektu</w:t>
      </w:r>
      <w:r>
        <w:rPr>
          <w:rFonts w:ascii="Calibri" w:hAnsi="Calibri"/>
        </w:rPr>
        <w:t xml:space="preserve"> i Usług, dostępność Usług oraz </w:t>
      </w:r>
      <w:r w:rsidR="00316FBF">
        <w:rPr>
          <w:rFonts w:ascii="Calibri" w:hAnsi="Calibri"/>
        </w:rPr>
        <w:t>warunki zgłoszenia udziału</w:t>
      </w:r>
      <w:r>
        <w:rPr>
          <w:rFonts w:ascii="Calibri" w:hAnsi="Calibri"/>
          <w:lang w:val="it-IT"/>
        </w:rPr>
        <w:t>;</w:t>
      </w:r>
    </w:p>
    <w:p w14:paraId="31FDDBCA" w14:textId="77777777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Świadczenie zdrowotne</w:t>
      </w:r>
      <w:r>
        <w:rPr>
          <w:rFonts w:ascii="Calibri" w:hAnsi="Calibri"/>
        </w:rPr>
        <w:t xml:space="preserve"> - działania służące zachowaniu, ratowaniu, przywracaniu lub poprawie zdrowia oraz inne działania medyczne wynikające z procesu leczenia lub przepis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odrębnych regulujących zasady ich wykonywania;</w:t>
      </w:r>
    </w:p>
    <w:p w14:paraId="3F6CFAAD" w14:textId="5AB16F13" w:rsidR="00CF1A4B" w:rsidRPr="00316FBF" w:rsidRDefault="00781EA6" w:rsidP="00316FBF">
      <w:pPr>
        <w:pStyle w:val="Akapitzlist"/>
        <w:numPr>
          <w:ilvl w:val="0"/>
          <w:numId w:val="10"/>
        </w:numPr>
        <w:spacing w:after="0" w:line="264" w:lineRule="auto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Telemonitoring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– ambulatoryjne świadczenie zdrowotne zdalnej opieki, w tym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kardiologicznej, diagnostyki i stałego monitorowania kardiologicznego, wykonywane przez TMP na rzecz Pacjenta na odległość - bez bezpośredniego badania fizykalnego, przy pomocy przekazu,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</w:t>
      </w:r>
      <w:proofErr w:type="spellEnd"/>
      <w:r>
        <w:rPr>
          <w:rFonts w:ascii="Calibri" w:hAnsi="Calibri"/>
        </w:rPr>
        <w:t xml:space="preserve"> jest w całości nadawany, odbierany lub transmitowany za pomocą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teleinformatycznych lub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łączności kompatybilnych z Urządzeniem, polegające na rejestrowaniu oraz ocenie badań wykonanych i dostarczonych</w:t>
      </w:r>
      <w:r w:rsidR="00316FBF">
        <w:rPr>
          <w:rFonts w:ascii="Calibri" w:hAnsi="Calibri"/>
        </w:rPr>
        <w:t xml:space="preserve"> </w:t>
      </w:r>
      <w:r w:rsidRPr="00316FBF">
        <w:rPr>
          <w:rFonts w:ascii="Calibri" w:hAnsi="Calibri"/>
        </w:rPr>
        <w:t>za pomocą Urządzeń</w:t>
      </w:r>
      <w:r w:rsidR="00316FBF">
        <w:rPr>
          <w:rFonts w:ascii="Calibri" w:hAnsi="Calibri"/>
        </w:rPr>
        <w:t>.</w:t>
      </w:r>
    </w:p>
    <w:p w14:paraId="52D9A2CD" w14:textId="5455577C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Telekonsultacja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- ambulatoryjne świadczenie zdrowotne polegające na ocenie przesłanych przez Pacjenta badań i/lub zestawu badań, w tym także na ocenie stanu Pacjenta w momencie odbywania Konsultacji badania, wykonywane przez Personel medyczny na rzecz Pacjenta na odległość, bez bezpośredniego badania przedmiotowego, przy pomocy przekazu,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</w:t>
      </w:r>
      <w:proofErr w:type="spellEnd"/>
      <w:r>
        <w:rPr>
          <w:rFonts w:ascii="Calibri" w:hAnsi="Calibri"/>
        </w:rPr>
        <w:t xml:space="preserve"> jest w całości nadawany, odbierany lub transmitowany za pomocą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teleinformatycznych lub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łączności (odpowiednio w formie: czatu, wideokonsultacji lub konsultacji telefonicznej);</w:t>
      </w:r>
    </w:p>
    <w:p w14:paraId="02477828" w14:textId="33E61BC6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Telewizyta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– ambulatoryjne świadczenie zdrowotne, świadczone, w zależności od wybranego wariantu ofertowego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wionej</w:t>
      </w:r>
      <w:proofErr w:type="spellEnd"/>
      <w:r>
        <w:rPr>
          <w:rFonts w:ascii="Calibri" w:hAnsi="Calibri"/>
        </w:rPr>
        <w:t xml:space="preserve"> Usługi, przez lekarzy dyżurujących w Centrum </w:t>
      </w:r>
      <w:proofErr w:type="spellStart"/>
      <w:r>
        <w:rPr>
          <w:rFonts w:ascii="Calibri" w:hAnsi="Calibri"/>
        </w:rPr>
        <w:t>Telemedycznym</w:t>
      </w:r>
      <w:proofErr w:type="spellEnd"/>
      <w:r>
        <w:rPr>
          <w:rFonts w:ascii="Calibri" w:hAnsi="Calibri"/>
        </w:rPr>
        <w:t xml:space="preserve"> TMP lub przez lekarzy prowadzących w poradniach </w:t>
      </w:r>
      <w:r w:rsidR="00F66917">
        <w:rPr>
          <w:rFonts w:ascii="Calibri" w:hAnsi="Calibri"/>
        </w:rPr>
        <w:t>Familia</w:t>
      </w:r>
      <w:r>
        <w:rPr>
          <w:rFonts w:ascii="Calibri" w:hAnsi="Calibri"/>
        </w:rPr>
        <w:t xml:space="preserve"> w zakresie porad lekarskich wykonywane na rzecz Pacjenta na odległość, bez bezpośredniego badania przedmiotowego, przy pomocy przekazu,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</w:t>
      </w:r>
      <w:proofErr w:type="spellEnd"/>
      <w:r>
        <w:rPr>
          <w:rFonts w:ascii="Calibri" w:hAnsi="Calibri"/>
        </w:rPr>
        <w:t xml:space="preserve"> jest w całości nadawany, odbierany lub transmitowany za pomocą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teleinformatycznych lub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łączności (odpowiednio w formie: czatu, wideokonsultacji lub konsultacji telefonicznej);</w:t>
      </w:r>
    </w:p>
    <w:p w14:paraId="0AD9364E" w14:textId="7F9CBE18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Umowa </w:t>
      </w:r>
      <w:r>
        <w:rPr>
          <w:rFonts w:ascii="Calibri" w:hAnsi="Calibri"/>
        </w:rPr>
        <w:t xml:space="preserve">– umowa w rozumieniu ustawy Kodeks cywilny o świadczenie usług zdrowotnych, zawierana pomiędzy </w:t>
      </w:r>
      <w:r w:rsidR="00F66917">
        <w:rPr>
          <w:rFonts w:ascii="Calibri" w:hAnsi="Calibri"/>
        </w:rPr>
        <w:t>Familia</w:t>
      </w:r>
      <w:r w:rsidR="004A239B">
        <w:rPr>
          <w:rFonts w:ascii="Calibri" w:hAnsi="Calibri"/>
        </w:rPr>
        <w:t xml:space="preserve"> a </w:t>
      </w:r>
      <w:r>
        <w:rPr>
          <w:rFonts w:ascii="Calibri" w:hAnsi="Calibri"/>
        </w:rPr>
        <w:t xml:space="preserve">Pacjentem, w tym z wykorzystaniem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porozumiewania się na odległość,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przedmiotem jest świadczenie usług zdrowotnych na warunkach określonych w niniejszym Regulaminie, </w:t>
      </w:r>
      <w:r w:rsidRPr="00E16A03">
        <w:rPr>
          <w:rFonts w:ascii="Calibri" w:hAnsi="Calibri"/>
          <w:b/>
          <w:bCs/>
        </w:rPr>
        <w:t>Formularzu</w:t>
      </w:r>
      <w:r w:rsidRPr="00E16A03">
        <w:rPr>
          <w:rFonts w:ascii="Calibri" w:hAnsi="Calibri"/>
        </w:rPr>
        <w:t xml:space="preserve"> </w:t>
      </w:r>
      <w:r w:rsidRPr="00E16A03">
        <w:rPr>
          <w:rFonts w:ascii="Calibri" w:hAnsi="Calibri"/>
          <w:b/>
          <w:bCs/>
        </w:rPr>
        <w:t xml:space="preserve">potwierdzenia </w:t>
      </w:r>
      <w:r w:rsidR="004A239B" w:rsidRPr="00E16A03">
        <w:rPr>
          <w:rFonts w:ascii="Calibri" w:hAnsi="Calibri"/>
          <w:b/>
          <w:bCs/>
        </w:rPr>
        <w:t>udziału w Projekcie,</w:t>
      </w:r>
      <w:r w:rsidRPr="00E16A03">
        <w:rPr>
          <w:rFonts w:ascii="Calibri" w:hAnsi="Calibri"/>
        </w:rPr>
        <w:t xml:space="preserve"> w wybranych wariantach ofertowych, zgodnie z obowiązującym</w:t>
      </w:r>
      <w:r w:rsidR="00965C28" w:rsidRPr="00E16A03">
        <w:rPr>
          <w:rFonts w:ascii="Calibri" w:hAnsi="Calibri"/>
        </w:rPr>
        <w:t>i</w:t>
      </w:r>
      <w:r w:rsidRPr="00E16A03">
        <w:rPr>
          <w:rFonts w:ascii="Calibri" w:hAnsi="Calibri"/>
        </w:rPr>
        <w:t xml:space="preserve"> przepisami prawa;</w:t>
      </w:r>
    </w:p>
    <w:p w14:paraId="4A05026A" w14:textId="0FAC777B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 xml:space="preserve">Urządzenie </w:t>
      </w:r>
      <w:r>
        <w:rPr>
          <w:rFonts w:ascii="Calibri" w:hAnsi="Calibri"/>
        </w:rPr>
        <w:t xml:space="preserve">– osobiste aparaty monitorujące, stanowiące certyfikowane wyroby medyczne, przeznaczone do rejestrowania odpowiednio sygnału EKG i/lub ciśnienia tętniczego krwi i/lub glikemii przesyłające dane do Platformy. </w:t>
      </w:r>
    </w:p>
    <w:p w14:paraId="05EEF49A" w14:textId="522FE731" w:rsidR="00CF1A4B" w:rsidRDefault="00781EA6">
      <w:pPr>
        <w:pStyle w:val="Akapitzlist"/>
        <w:numPr>
          <w:ilvl w:val="0"/>
          <w:numId w:val="10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Usługa </w:t>
      </w:r>
      <w:r>
        <w:rPr>
          <w:rFonts w:ascii="Calibri" w:hAnsi="Calibri"/>
        </w:rPr>
        <w:t xml:space="preserve">– pakiet świadczeń zdrowotnych udzielanych na warunkach określonych w Umowie, w tym w niniejszym Regulaminie, zgodnie z Planem Opieki przez </w:t>
      </w:r>
      <w:r w:rsidR="00F66917">
        <w:rPr>
          <w:rFonts w:ascii="Calibri" w:hAnsi="Calibri"/>
        </w:rPr>
        <w:t>Familia</w:t>
      </w:r>
      <w:r>
        <w:rPr>
          <w:rFonts w:ascii="Calibri" w:hAnsi="Calibri"/>
        </w:rPr>
        <w:t xml:space="preserve"> - w formie Usług stacjonarnych i Usług </w:t>
      </w:r>
      <w:proofErr w:type="spellStart"/>
      <w:r>
        <w:rPr>
          <w:rFonts w:ascii="Calibri" w:hAnsi="Calibri"/>
        </w:rPr>
        <w:t>telemedycznych</w:t>
      </w:r>
      <w:proofErr w:type="spellEnd"/>
      <w:r>
        <w:rPr>
          <w:rFonts w:ascii="Calibri" w:hAnsi="Calibri"/>
        </w:rPr>
        <w:t xml:space="preserve"> oraz przez TMP wyłącznie w formie Usług </w:t>
      </w:r>
      <w:proofErr w:type="spellStart"/>
      <w:r>
        <w:rPr>
          <w:rFonts w:ascii="Calibri" w:hAnsi="Calibri"/>
        </w:rPr>
        <w:t>telemedycznych</w:t>
      </w:r>
      <w:proofErr w:type="spellEnd"/>
      <w:r>
        <w:rPr>
          <w:rFonts w:ascii="Calibri" w:hAnsi="Calibri"/>
        </w:rPr>
        <w:t xml:space="preserve"> tzn. wyłącznie za pomocą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teleinformatycznych lub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łączności w tym za pośrednictwem Urządzenia</w:t>
      </w:r>
      <w:r w:rsidR="004A239B">
        <w:rPr>
          <w:rFonts w:ascii="Calibri" w:hAnsi="Calibri"/>
        </w:rPr>
        <w:t>.</w:t>
      </w:r>
    </w:p>
    <w:p w14:paraId="3B2A6188" w14:textId="6E89F1CE" w:rsidR="00CF1A4B" w:rsidRDefault="001A2C85" w:rsidP="001A2C85">
      <w:pPr>
        <w:pStyle w:val="Nagwek1"/>
        <w:spacing w:before="360" w:line="264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781EA6">
        <w:rPr>
          <w:rFonts w:ascii="Calibri" w:hAnsi="Calibri"/>
        </w:rPr>
        <w:t>Informacje o Usługach i cenach</w:t>
      </w:r>
    </w:p>
    <w:p w14:paraId="00B7071B" w14:textId="43CAD4FA" w:rsidR="00CF1A4B" w:rsidRDefault="00781EA6">
      <w:pPr>
        <w:pStyle w:val="Akapitzlist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Przed zawarciem Umowy, Pacjent jest informowany przez </w:t>
      </w:r>
      <w:r w:rsidR="00F66917">
        <w:rPr>
          <w:rFonts w:ascii="Calibri" w:hAnsi="Calibri"/>
        </w:rPr>
        <w:t>Familia</w:t>
      </w:r>
      <w:r>
        <w:rPr>
          <w:rFonts w:ascii="Calibri" w:hAnsi="Calibri"/>
        </w:rPr>
        <w:t xml:space="preserve"> o istotnych warunkach Umowy, w tym o głównych cechach Usługi</w:t>
      </w:r>
      <w:r>
        <w:rPr>
          <w:rFonts w:ascii="Calibri" w:hAnsi="Calibri"/>
          <w:lang w:val="it-IT"/>
        </w:rPr>
        <w:t xml:space="preserve"> i </w:t>
      </w:r>
      <w:r>
        <w:rPr>
          <w:rFonts w:ascii="Calibri" w:hAnsi="Calibri"/>
        </w:rPr>
        <w:t xml:space="preserve">świadczeniach zdrowotnych wchodzących w skład Usługi. Pacjent informowany jest o </w:t>
      </w:r>
      <w:r w:rsidR="00B84154" w:rsidRPr="008F5C5F">
        <w:rPr>
          <w:rFonts w:ascii="Calibri" w:hAnsi="Calibri"/>
          <w:b/>
          <w:bCs/>
        </w:rPr>
        <w:t>nieodpłatności korzystania z Usług</w:t>
      </w:r>
      <w:r>
        <w:rPr>
          <w:rFonts w:ascii="Calibri" w:hAnsi="Calibri"/>
        </w:rPr>
        <w:t xml:space="preserve"> oraz o dodatkowych kosztach związanych z  </w:t>
      </w:r>
      <w:r w:rsidR="00B84154">
        <w:rPr>
          <w:rFonts w:ascii="Calibri" w:hAnsi="Calibri"/>
        </w:rPr>
        <w:t>Usługami</w:t>
      </w:r>
      <w:r>
        <w:rPr>
          <w:rFonts w:ascii="Calibri" w:hAnsi="Calibri"/>
        </w:rPr>
        <w:t>, takich jak</w:t>
      </w:r>
      <w:r w:rsidR="003F39E9">
        <w:rPr>
          <w:rFonts w:ascii="Calibri" w:hAnsi="Calibri"/>
        </w:rPr>
        <w:t xml:space="preserve"> w szczególności</w:t>
      </w:r>
      <w:r w:rsidR="00944451">
        <w:rPr>
          <w:rFonts w:ascii="Calibri" w:hAnsi="Calibri"/>
        </w:rPr>
        <w:t>:</w:t>
      </w:r>
      <w:r w:rsidR="00B84154">
        <w:rPr>
          <w:rFonts w:ascii="Calibri" w:hAnsi="Calibri"/>
        </w:rPr>
        <w:t xml:space="preserve"> koszt jednorazowych elektrod do EKG</w:t>
      </w:r>
      <w:r w:rsidR="008F5C5F">
        <w:rPr>
          <w:rFonts w:ascii="Calibri" w:hAnsi="Calibri"/>
        </w:rPr>
        <w:t xml:space="preserve">. </w:t>
      </w:r>
    </w:p>
    <w:p w14:paraId="146BB37A" w14:textId="2E55D59F" w:rsidR="008F5C5F" w:rsidRDefault="008F5C5F">
      <w:pPr>
        <w:pStyle w:val="Akapitzlist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Świadczenia </w:t>
      </w:r>
      <w:proofErr w:type="spellStart"/>
      <w:r>
        <w:rPr>
          <w:rFonts w:ascii="Calibri" w:hAnsi="Calibri"/>
        </w:rPr>
        <w:t>Telemedyczne</w:t>
      </w:r>
      <w:proofErr w:type="spellEnd"/>
      <w:r>
        <w:rPr>
          <w:rFonts w:ascii="Calibri" w:hAnsi="Calibri"/>
        </w:rPr>
        <w:t xml:space="preserve"> wchodzące w skład Usług realizowane są przez drugi podmiot leczniczy, na zlecenie </w:t>
      </w:r>
      <w:r w:rsidR="00F66917">
        <w:rPr>
          <w:rFonts w:ascii="Calibri" w:hAnsi="Calibri"/>
        </w:rPr>
        <w:t>Familia</w:t>
      </w:r>
      <w:r>
        <w:rPr>
          <w:rFonts w:ascii="Calibri" w:hAnsi="Calibri"/>
        </w:rPr>
        <w:t>, przez TMP.</w:t>
      </w:r>
    </w:p>
    <w:p w14:paraId="57BF692A" w14:textId="77777777" w:rsidR="00CF1A4B" w:rsidRPr="00EA3CC7" w:rsidRDefault="00781EA6">
      <w:pPr>
        <w:pStyle w:val="Akapitzlist"/>
        <w:numPr>
          <w:ilvl w:val="0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 xml:space="preserve">Rozpoczęcie Usługi poprzedza wykonywanie czynności towarzyszących, niezbędnych do jej wykonania, a to: </w:t>
      </w:r>
    </w:p>
    <w:p w14:paraId="702504B3" w14:textId="4AAD1F4E" w:rsidR="008F5C5F" w:rsidRPr="00EA3CC7" w:rsidRDefault="00EA3CC7" w:rsidP="008F5C5F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>z</w:t>
      </w:r>
      <w:r w:rsidR="008F5C5F" w:rsidRPr="00EA3CC7">
        <w:rPr>
          <w:rFonts w:ascii="Calibri" w:hAnsi="Calibri"/>
          <w:b/>
          <w:bCs/>
        </w:rPr>
        <w:t xml:space="preserve">akwalifikowanie Pacjenta przez personel </w:t>
      </w:r>
      <w:r w:rsidR="00F66917">
        <w:rPr>
          <w:rFonts w:ascii="Calibri" w:hAnsi="Calibri"/>
          <w:b/>
          <w:bCs/>
        </w:rPr>
        <w:t>FAMILIA</w:t>
      </w:r>
      <w:r w:rsidR="008F5C5F" w:rsidRPr="00EA3CC7">
        <w:rPr>
          <w:rFonts w:ascii="Calibri" w:hAnsi="Calibri"/>
          <w:b/>
          <w:bCs/>
        </w:rPr>
        <w:t xml:space="preserve"> do Usługi,</w:t>
      </w:r>
    </w:p>
    <w:p w14:paraId="6328FF35" w14:textId="74BD4C98" w:rsidR="008F5C5F" w:rsidRPr="00EA3CC7" w:rsidRDefault="00EA3CC7" w:rsidP="008F5C5F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>z</w:t>
      </w:r>
      <w:r w:rsidR="008F5C5F" w:rsidRPr="00EA3CC7">
        <w:rPr>
          <w:rFonts w:ascii="Calibri" w:hAnsi="Calibri"/>
          <w:b/>
          <w:bCs/>
        </w:rPr>
        <w:t>ałożenie Pacjentowi Kartoteki Pacjenta w Platformie TMP i zaprogramowanie Urządzenia indywidualnie dla Pacjenta;</w:t>
      </w:r>
    </w:p>
    <w:p w14:paraId="061E0958" w14:textId="491F8A4D" w:rsidR="00EA3CC7" w:rsidRPr="00EA3CC7" w:rsidRDefault="00EA3CC7" w:rsidP="008F5C5F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 xml:space="preserve">wydanie przez personel </w:t>
      </w:r>
      <w:r w:rsidR="00F66917">
        <w:rPr>
          <w:rFonts w:ascii="Calibri" w:hAnsi="Calibri"/>
          <w:b/>
          <w:bCs/>
        </w:rPr>
        <w:t>FAMILIA</w:t>
      </w:r>
      <w:r w:rsidRPr="00EA3CC7">
        <w:rPr>
          <w:rFonts w:ascii="Calibri" w:hAnsi="Calibri"/>
          <w:b/>
          <w:bCs/>
        </w:rPr>
        <w:t xml:space="preserve"> Urządzenia i przeprowadzenie szkolenia wstępnego,</w:t>
      </w:r>
    </w:p>
    <w:p w14:paraId="2FFE01D6" w14:textId="698FD1FA" w:rsidR="008F5C5F" w:rsidRPr="00EA3CC7" w:rsidRDefault="008F5C5F" w:rsidP="008F5C5F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 xml:space="preserve">wydanie przez </w:t>
      </w:r>
      <w:r w:rsidR="00F66917">
        <w:rPr>
          <w:rFonts w:ascii="Calibri" w:hAnsi="Calibri"/>
          <w:b/>
          <w:bCs/>
        </w:rPr>
        <w:t>FAMILIA</w:t>
      </w:r>
      <w:r w:rsidRPr="00EA3CC7">
        <w:rPr>
          <w:rFonts w:ascii="Calibri" w:hAnsi="Calibri"/>
          <w:b/>
          <w:bCs/>
        </w:rPr>
        <w:t xml:space="preserve"> skierowania na objęcie Usługą przez TMP,</w:t>
      </w:r>
    </w:p>
    <w:p w14:paraId="1F1F2C03" w14:textId="786462EA" w:rsidR="008F5C5F" w:rsidRPr="00EA3CC7" w:rsidRDefault="008F5C5F" w:rsidP="008F5C5F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>wypełnienie przez Pacjenta elektronicznego Formularza Pacjenta,</w:t>
      </w:r>
    </w:p>
    <w:p w14:paraId="653243D7" w14:textId="6E71CF00" w:rsidR="00CF1A4B" w:rsidRPr="00EA3CC7" w:rsidRDefault="00781EA6" w:rsidP="008F5C5F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>analizy przez Personel medyczny TMP przesłanych przez Pacjenta Formularzy Pacjenta;</w:t>
      </w:r>
    </w:p>
    <w:p w14:paraId="54616D84" w14:textId="4F87EE15" w:rsidR="00CF1A4B" w:rsidRPr="00EA3CC7" w:rsidRDefault="00781EA6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 xml:space="preserve">przeprowadzenia przez lekarza lub ratownika medycznego </w:t>
      </w:r>
      <w:r w:rsidR="008F5C5F" w:rsidRPr="00EA3CC7">
        <w:rPr>
          <w:rFonts w:ascii="Calibri" w:hAnsi="Calibri"/>
          <w:b/>
          <w:bCs/>
        </w:rPr>
        <w:t xml:space="preserve">TMP </w:t>
      </w:r>
      <w:r w:rsidRPr="00EA3CC7">
        <w:rPr>
          <w:rFonts w:ascii="Calibri" w:hAnsi="Calibri"/>
          <w:b/>
          <w:bCs/>
        </w:rPr>
        <w:t xml:space="preserve">wywiadu kardiologicznego potwierdzonego wpisem w Kartotece Pacjenta wraz z kwalifikacją Pacjenta do </w:t>
      </w:r>
      <w:proofErr w:type="spellStart"/>
      <w:r w:rsidRPr="00EA3CC7">
        <w:rPr>
          <w:rFonts w:ascii="Calibri" w:hAnsi="Calibri"/>
          <w:b/>
          <w:bCs/>
        </w:rPr>
        <w:t>Usł</w:t>
      </w:r>
      <w:proofErr w:type="spellEnd"/>
      <w:r w:rsidRPr="00EA3CC7">
        <w:rPr>
          <w:rFonts w:ascii="Calibri" w:hAnsi="Calibri"/>
          <w:b/>
          <w:bCs/>
          <w:lang w:val="it-IT"/>
        </w:rPr>
        <w:t>ugi;</w:t>
      </w:r>
    </w:p>
    <w:p w14:paraId="36B674B2" w14:textId="293ECDBD" w:rsidR="00CF1A4B" w:rsidRPr="00EA3CC7" w:rsidRDefault="00781EA6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>przeprowadzenia</w:t>
      </w:r>
      <w:r w:rsidR="00EA3CC7" w:rsidRPr="00EA3CC7">
        <w:rPr>
          <w:rFonts w:ascii="Calibri" w:hAnsi="Calibri"/>
          <w:b/>
          <w:bCs/>
        </w:rPr>
        <w:t xml:space="preserve"> przez TMP</w:t>
      </w:r>
      <w:r w:rsidRPr="00EA3CC7">
        <w:rPr>
          <w:rFonts w:ascii="Calibri" w:hAnsi="Calibri"/>
          <w:b/>
          <w:bCs/>
        </w:rPr>
        <w:t xml:space="preserve"> kontroli Urządzenia w miejscu wykonywania badań przez Pacjenta;</w:t>
      </w:r>
    </w:p>
    <w:p w14:paraId="10A7ABC8" w14:textId="23C9BE6E" w:rsidR="00CF1A4B" w:rsidRPr="00EA3CC7" w:rsidRDefault="00781EA6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>szkolenia z zakresu obsługi Urządzenia</w:t>
      </w:r>
      <w:r w:rsidRPr="00EA3CC7">
        <w:rPr>
          <w:rFonts w:ascii="Calibri" w:hAnsi="Calibri"/>
          <w:b/>
          <w:bCs/>
          <w:lang w:val="it-IT"/>
        </w:rPr>
        <w:t xml:space="preserve"> oraz zakresu</w:t>
      </w:r>
      <w:r w:rsidR="00EA3CC7" w:rsidRPr="00EA3CC7">
        <w:rPr>
          <w:rFonts w:ascii="Calibri" w:hAnsi="Calibri"/>
          <w:b/>
          <w:bCs/>
          <w:lang w:val="it-IT"/>
        </w:rPr>
        <w:t xml:space="preserve"> i</w:t>
      </w:r>
      <w:r w:rsidRPr="00EA3CC7">
        <w:rPr>
          <w:rFonts w:ascii="Calibri" w:hAnsi="Calibri"/>
          <w:b/>
          <w:bCs/>
          <w:lang w:val="it-IT"/>
        </w:rPr>
        <w:t xml:space="preserve"> charakteru Usługi, potencjalnych korzysci i ograniczeń Usług;</w:t>
      </w:r>
    </w:p>
    <w:p w14:paraId="0B75C657" w14:textId="4BB3F307" w:rsidR="00CF1A4B" w:rsidRPr="00EA3CC7" w:rsidRDefault="00781EA6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 xml:space="preserve">przeprowadzenia </w:t>
      </w:r>
      <w:proofErr w:type="spellStart"/>
      <w:r w:rsidRPr="00EA3CC7">
        <w:rPr>
          <w:rFonts w:ascii="Calibri" w:hAnsi="Calibri"/>
          <w:b/>
          <w:bCs/>
        </w:rPr>
        <w:t>pr</w:t>
      </w:r>
      <w:proofErr w:type="spellEnd"/>
      <w:r w:rsidRPr="00EA3CC7">
        <w:rPr>
          <w:rFonts w:ascii="Calibri" w:hAnsi="Calibri"/>
          <w:b/>
          <w:bCs/>
          <w:lang w:val="es-ES_tradnl"/>
        </w:rPr>
        <w:t>ó</w:t>
      </w:r>
      <w:proofErr w:type="spellStart"/>
      <w:r w:rsidRPr="00EA3CC7">
        <w:rPr>
          <w:rFonts w:ascii="Calibri" w:hAnsi="Calibri"/>
          <w:b/>
          <w:bCs/>
        </w:rPr>
        <w:t>bnego</w:t>
      </w:r>
      <w:proofErr w:type="spellEnd"/>
      <w:r w:rsidRPr="00EA3CC7">
        <w:rPr>
          <w:rFonts w:ascii="Calibri" w:hAnsi="Calibri"/>
          <w:b/>
          <w:bCs/>
        </w:rPr>
        <w:t xml:space="preserve"> badania w trakcie szkolenia</w:t>
      </w:r>
      <w:r w:rsidRPr="00EA3CC7">
        <w:rPr>
          <w:rFonts w:ascii="Calibri" w:hAnsi="Calibri"/>
          <w:b/>
          <w:bCs/>
          <w:lang w:val="it-IT"/>
        </w:rPr>
        <w:t>;</w:t>
      </w:r>
    </w:p>
    <w:p w14:paraId="4046B14D" w14:textId="77777777" w:rsidR="00CF1A4B" w:rsidRPr="00EA3CC7" w:rsidRDefault="00781EA6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>udzielenia odpowiedzi na ewentualnie zadane przez Pacjenta pytania związane z zakresem i rodzajem świadczeń zdrowotnych;</w:t>
      </w:r>
    </w:p>
    <w:p w14:paraId="730CAB90" w14:textId="77777777" w:rsidR="00CF1A4B" w:rsidRPr="00EA3CC7" w:rsidRDefault="00781EA6">
      <w:pPr>
        <w:pStyle w:val="Akapitzlist"/>
        <w:numPr>
          <w:ilvl w:val="1"/>
          <w:numId w:val="13"/>
        </w:numPr>
        <w:spacing w:after="0"/>
        <w:rPr>
          <w:rFonts w:ascii="Calibri" w:hAnsi="Calibri"/>
          <w:b/>
          <w:bCs/>
        </w:rPr>
      </w:pPr>
      <w:r w:rsidRPr="00EA3CC7">
        <w:rPr>
          <w:rFonts w:ascii="Calibri" w:hAnsi="Calibri"/>
          <w:b/>
          <w:bCs/>
        </w:rPr>
        <w:t>wyrażenie zgody na udzielnie świadczeń zdrowotnych.</w:t>
      </w:r>
    </w:p>
    <w:p w14:paraId="481EB649" w14:textId="55EF5D76" w:rsidR="00CF1A4B" w:rsidRDefault="00781EA6">
      <w:pPr>
        <w:pStyle w:val="Akapitzlist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Czas trwania Usługi oraz jej zakres określa każdorazowo </w:t>
      </w:r>
      <w:r w:rsidR="00EA3CC7" w:rsidRPr="00EA3CC7">
        <w:rPr>
          <w:rFonts w:ascii="Calibri" w:hAnsi="Calibri"/>
          <w:b/>
          <w:bCs/>
        </w:rPr>
        <w:t>Formularz potwierdzenia udziału w Projekcie</w:t>
      </w:r>
      <w:r w:rsidR="00EA3CC7">
        <w:rPr>
          <w:rFonts w:ascii="Calibri" w:hAnsi="Calibri"/>
          <w:b/>
          <w:bCs/>
        </w:rPr>
        <w:t>.</w:t>
      </w:r>
    </w:p>
    <w:p w14:paraId="2C1CC1BF" w14:textId="02AE8A6B" w:rsidR="00CF1A4B" w:rsidRDefault="00781EA6">
      <w:pPr>
        <w:pStyle w:val="Akapitzlist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>Korzystanie z Usług możliwe jest dzięki skorzystaniu z telefonii stacjonarnej lub kom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rkowej</w:t>
      </w:r>
      <w:proofErr w:type="spellEnd"/>
      <w:r>
        <w:rPr>
          <w:rFonts w:ascii="Calibri" w:hAnsi="Calibri"/>
        </w:rPr>
        <w:t xml:space="preserve">, sieci internetowej, do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zapewnienie </w:t>
      </w:r>
      <w:proofErr w:type="spellStart"/>
      <w:r>
        <w:rPr>
          <w:rFonts w:ascii="Calibri" w:hAnsi="Calibri"/>
        </w:rPr>
        <w:t>dostę</w:t>
      </w:r>
      <w:proofErr w:type="spellEnd"/>
      <w:r>
        <w:rPr>
          <w:rFonts w:ascii="Calibri" w:hAnsi="Calibri"/>
          <w:lang w:val="fr-FR"/>
        </w:rPr>
        <w:t>pu le</w:t>
      </w:r>
      <w:proofErr w:type="spellStart"/>
      <w:r>
        <w:rPr>
          <w:rFonts w:ascii="Calibri" w:hAnsi="Calibri"/>
        </w:rPr>
        <w:t>ży</w:t>
      </w:r>
      <w:proofErr w:type="spellEnd"/>
      <w:r>
        <w:rPr>
          <w:rFonts w:ascii="Calibri" w:hAnsi="Calibri"/>
        </w:rPr>
        <w:t xml:space="preserve"> po stronie Pacjenta. Pacjent ponosi koszt połączenia wg taryfy operatora, z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rego</w:t>
      </w:r>
      <w:proofErr w:type="spellEnd"/>
      <w:r>
        <w:rPr>
          <w:rFonts w:ascii="Calibri" w:hAnsi="Calibri"/>
        </w:rPr>
        <w:t xml:space="preserve"> usług korzysta.</w:t>
      </w:r>
    </w:p>
    <w:p w14:paraId="7D00DD5F" w14:textId="739F0164" w:rsidR="00EA3CC7" w:rsidRDefault="00EA3CC7">
      <w:pPr>
        <w:pStyle w:val="Akapitzlist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Urządzenia posiadają wbudowany moduł GSM z dostępem do </w:t>
      </w:r>
      <w:proofErr w:type="spellStart"/>
      <w:r w:rsidR="00F66917">
        <w:rPr>
          <w:rFonts w:ascii="Calibri" w:hAnsi="Calibri"/>
        </w:rPr>
        <w:t>i</w:t>
      </w:r>
      <w:r>
        <w:rPr>
          <w:rFonts w:ascii="Calibri" w:hAnsi="Calibri"/>
        </w:rPr>
        <w:t>nterentu</w:t>
      </w:r>
      <w:proofErr w:type="spellEnd"/>
      <w:r>
        <w:rPr>
          <w:rFonts w:ascii="Calibri" w:hAnsi="Calibri"/>
        </w:rPr>
        <w:t xml:space="preserve"> niezbędnym do przesyłania badań, którego kosztu nie ponosi Pacjent.</w:t>
      </w:r>
    </w:p>
    <w:p w14:paraId="27A4A063" w14:textId="77777777" w:rsidR="00EA3CC7" w:rsidRPr="00320130" w:rsidRDefault="00781EA6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320130">
        <w:rPr>
          <w:rFonts w:ascii="Calibri" w:hAnsi="Calibri" w:cs="Calibri"/>
        </w:rPr>
        <w:t>Usługi dostępne są w wariantach ofertowych różniących się zakresem i rodzajem świadczeń oraz ceną. Usługi realizowane są w pakietach świadczeń</w:t>
      </w:r>
      <w:r w:rsidR="00EA3CC7" w:rsidRPr="00320130">
        <w:rPr>
          <w:rFonts w:ascii="Calibri" w:hAnsi="Calibri" w:cs="Calibri"/>
        </w:rPr>
        <w:t>, a to:</w:t>
      </w:r>
    </w:p>
    <w:p w14:paraId="5D210056" w14:textId="520135BB" w:rsidR="00320130" w:rsidRDefault="00320130" w:rsidP="00320130">
      <w:pPr>
        <w:pStyle w:val="Akapitzlis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 w:line="276" w:lineRule="auto"/>
        <w:ind w:left="851"/>
        <w:contextualSpacing/>
        <w:rPr>
          <w:rFonts w:ascii="Calibri" w:hAnsi="Calibri" w:cs="Calibri"/>
        </w:rPr>
      </w:pPr>
      <w:r w:rsidRPr="00320130">
        <w:rPr>
          <w:rFonts w:ascii="Calibri" w:hAnsi="Calibri" w:cs="Calibri"/>
        </w:rPr>
        <w:t xml:space="preserve">Programu </w:t>
      </w:r>
      <w:r w:rsidRPr="00603414">
        <w:rPr>
          <w:rFonts w:ascii="Calibri" w:hAnsi="Calibri" w:cs="Calibri"/>
          <w:b/>
          <w:bCs/>
        </w:rPr>
        <w:t xml:space="preserve">DIAGNOSTYKI </w:t>
      </w:r>
      <w:proofErr w:type="spellStart"/>
      <w:r w:rsidRPr="00603414">
        <w:rPr>
          <w:rFonts w:ascii="Calibri" w:hAnsi="Calibri" w:cs="Calibri"/>
          <w:b/>
          <w:bCs/>
        </w:rPr>
        <w:t>telekardiologicznej</w:t>
      </w:r>
      <w:proofErr w:type="spellEnd"/>
      <w:r w:rsidRPr="00603414">
        <w:rPr>
          <w:rFonts w:ascii="Calibri" w:hAnsi="Calibri" w:cs="Calibri"/>
          <w:b/>
          <w:bCs/>
        </w:rPr>
        <w:t xml:space="preserve"> </w:t>
      </w:r>
      <w:proofErr w:type="spellStart"/>
      <w:r w:rsidRPr="00603414">
        <w:rPr>
          <w:rFonts w:ascii="Calibri" w:hAnsi="Calibri" w:cs="Calibri"/>
          <w:b/>
          <w:bCs/>
        </w:rPr>
        <w:t>Tele</w:t>
      </w:r>
      <w:r w:rsidR="00AA792A">
        <w:rPr>
          <w:rFonts w:ascii="Calibri" w:hAnsi="Calibri" w:cs="Calibri"/>
          <w:b/>
          <w:bCs/>
        </w:rPr>
        <w:t>FamEkg</w:t>
      </w:r>
      <w:proofErr w:type="spellEnd"/>
      <w:r w:rsidR="00AA792A">
        <w:rPr>
          <w:rFonts w:ascii="Calibri" w:hAnsi="Calibri" w:cs="Calibri"/>
          <w:b/>
          <w:bCs/>
        </w:rPr>
        <w:t>+</w:t>
      </w:r>
      <w:r w:rsidRPr="00320130">
        <w:rPr>
          <w:rFonts w:ascii="Calibri" w:hAnsi="Calibri" w:cs="Calibri"/>
        </w:rPr>
        <w:t xml:space="preserve"> (</w:t>
      </w:r>
      <w:r w:rsidR="00603414">
        <w:rPr>
          <w:rFonts w:ascii="Calibri" w:hAnsi="Calibri" w:cs="Calibri"/>
        </w:rPr>
        <w:t xml:space="preserve">na okres nie dłuższy niż </w:t>
      </w:r>
      <w:r w:rsidRPr="00320130">
        <w:rPr>
          <w:rFonts w:ascii="Calibri" w:hAnsi="Calibri" w:cs="Calibri"/>
        </w:rPr>
        <w:t>30 dni)</w:t>
      </w:r>
      <w:r w:rsidR="00603414">
        <w:rPr>
          <w:rFonts w:ascii="Calibri" w:hAnsi="Calibri" w:cs="Calibri"/>
        </w:rPr>
        <w:t>, w zakresie:</w:t>
      </w:r>
    </w:p>
    <w:p w14:paraId="75510E26" w14:textId="2EB7FE02" w:rsidR="00603414" w:rsidRPr="00603414" w:rsidRDefault="00603414" w:rsidP="0060341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1134"/>
        <w:contextualSpacing/>
        <w:rPr>
          <w:rFonts w:ascii="Calibri" w:hAnsi="Calibri" w:cs="Calibri"/>
        </w:rPr>
      </w:pPr>
      <w:proofErr w:type="spellStart"/>
      <w:r w:rsidRPr="00603414">
        <w:rPr>
          <w:rFonts w:ascii="Calibri" w:hAnsi="Calibri" w:cs="Calibri"/>
        </w:rPr>
        <w:t>Teleszkolenie</w:t>
      </w:r>
      <w:proofErr w:type="spellEnd"/>
      <w:r>
        <w:rPr>
          <w:rFonts w:ascii="Calibri" w:hAnsi="Calibri" w:cs="Calibri"/>
        </w:rPr>
        <w:t xml:space="preserve"> </w:t>
      </w:r>
    </w:p>
    <w:p w14:paraId="1078F26C" w14:textId="64F24561" w:rsidR="00603414" w:rsidRDefault="00603414" w:rsidP="0060341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1134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Telewizyta</w:t>
      </w:r>
      <w:proofErr w:type="spellEnd"/>
      <w:r>
        <w:rPr>
          <w:rFonts w:ascii="Calibri" w:hAnsi="Calibri" w:cs="Calibri"/>
        </w:rPr>
        <w:t xml:space="preserve"> włączająca do Usługi – jedna na czas trwania Usługi</w:t>
      </w:r>
    </w:p>
    <w:p w14:paraId="2C664B3D" w14:textId="11675F45" w:rsidR="00603414" w:rsidRDefault="00603414" w:rsidP="0060341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1134"/>
        <w:contextualSpacing/>
        <w:rPr>
          <w:rFonts w:ascii="Calibri" w:hAnsi="Calibri" w:cs="Calibri"/>
        </w:rPr>
      </w:pPr>
      <w:proofErr w:type="spellStart"/>
      <w:r w:rsidRPr="00603414">
        <w:rPr>
          <w:rFonts w:ascii="Calibri" w:hAnsi="Calibri" w:cs="Calibri"/>
        </w:rPr>
        <w:t>Telemonitoring</w:t>
      </w:r>
      <w:proofErr w:type="spellEnd"/>
      <w:r w:rsidRPr="00603414">
        <w:rPr>
          <w:rFonts w:ascii="Calibri" w:hAnsi="Calibri" w:cs="Calibri"/>
        </w:rPr>
        <w:t xml:space="preserve"> badań EKG </w:t>
      </w:r>
      <w:r>
        <w:rPr>
          <w:rFonts w:ascii="Calibri" w:hAnsi="Calibri" w:cs="Calibri"/>
        </w:rPr>
        <w:t>– nielimitowane, zgodne ze wskazaniem lekarza TMP</w:t>
      </w:r>
    </w:p>
    <w:p w14:paraId="4198CE3A" w14:textId="7DEE7834" w:rsidR="00603414" w:rsidRDefault="00603414" w:rsidP="0060341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left="1134"/>
        <w:contextualSpacing/>
        <w:rPr>
          <w:rFonts w:ascii="Calibri" w:hAnsi="Calibri" w:cs="Calibri"/>
        </w:rPr>
      </w:pPr>
      <w:r w:rsidRPr="00603414">
        <w:rPr>
          <w:rFonts w:ascii="Calibri" w:hAnsi="Calibri" w:cs="Calibri"/>
        </w:rPr>
        <w:t>Raport</w:t>
      </w:r>
      <w:r>
        <w:rPr>
          <w:rFonts w:ascii="Calibri" w:hAnsi="Calibri" w:cs="Calibri"/>
        </w:rPr>
        <w:t xml:space="preserve"> dla lekarza POZ </w:t>
      </w:r>
      <w:r w:rsidR="00AA792A">
        <w:rPr>
          <w:rFonts w:ascii="Calibri" w:hAnsi="Calibri" w:cs="Calibri"/>
        </w:rPr>
        <w:t>FAMILIA</w:t>
      </w:r>
    </w:p>
    <w:p w14:paraId="65875F02" w14:textId="14C186B0" w:rsidR="00603414" w:rsidRPr="00603414" w:rsidRDefault="00603414" w:rsidP="0060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774"/>
        <w:contextualSpacing/>
        <w:rPr>
          <w:rFonts w:ascii="Calibri" w:hAnsi="Calibri" w:cs="Calibri"/>
          <w:b/>
          <w:bCs/>
        </w:rPr>
      </w:pPr>
      <w:r w:rsidRPr="00603414">
        <w:rPr>
          <w:rFonts w:ascii="Calibri" w:hAnsi="Calibri" w:cs="Calibri"/>
          <w:b/>
          <w:bCs/>
        </w:rPr>
        <w:t xml:space="preserve">Uwaga: Pacjent w ramach Usługi nie ma możliwości kontaktu z Centrum </w:t>
      </w:r>
      <w:proofErr w:type="spellStart"/>
      <w:r w:rsidRPr="00603414">
        <w:rPr>
          <w:rFonts w:ascii="Calibri" w:hAnsi="Calibri" w:cs="Calibri"/>
          <w:b/>
          <w:bCs/>
        </w:rPr>
        <w:t>Telemedycznym</w:t>
      </w:r>
      <w:proofErr w:type="spellEnd"/>
      <w:r w:rsidRPr="00603414">
        <w:rPr>
          <w:rFonts w:ascii="Calibri" w:hAnsi="Calibri" w:cs="Calibri"/>
          <w:b/>
          <w:bCs/>
        </w:rPr>
        <w:t xml:space="preserve">. </w:t>
      </w:r>
    </w:p>
    <w:p w14:paraId="2A77CDBB" w14:textId="4DEA39D5" w:rsidR="00320130" w:rsidRDefault="00320130" w:rsidP="00603414">
      <w:pPr>
        <w:pStyle w:val="Akapitzlis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 w:line="276" w:lineRule="auto"/>
        <w:ind w:left="851"/>
        <w:contextualSpacing/>
        <w:rPr>
          <w:rFonts w:ascii="Calibri" w:hAnsi="Calibri" w:cs="Calibri"/>
        </w:rPr>
      </w:pPr>
      <w:r w:rsidRPr="00320130">
        <w:rPr>
          <w:rFonts w:ascii="Calibri" w:hAnsi="Calibri" w:cs="Calibri"/>
        </w:rPr>
        <w:t xml:space="preserve">Programu </w:t>
      </w:r>
      <w:r w:rsidRPr="00603414">
        <w:rPr>
          <w:rFonts w:ascii="Calibri" w:hAnsi="Calibri" w:cs="Calibri"/>
          <w:b/>
          <w:bCs/>
        </w:rPr>
        <w:t xml:space="preserve">OPIEKI </w:t>
      </w:r>
      <w:proofErr w:type="spellStart"/>
      <w:r w:rsidRPr="00603414">
        <w:rPr>
          <w:rFonts w:ascii="Calibri" w:hAnsi="Calibri" w:cs="Calibri"/>
          <w:b/>
          <w:bCs/>
        </w:rPr>
        <w:t>telekardiologicznej</w:t>
      </w:r>
      <w:proofErr w:type="spellEnd"/>
      <w:r w:rsidRPr="00603414">
        <w:rPr>
          <w:rFonts w:ascii="Calibri" w:hAnsi="Calibri" w:cs="Calibri"/>
          <w:b/>
          <w:bCs/>
        </w:rPr>
        <w:t xml:space="preserve"> </w:t>
      </w:r>
      <w:proofErr w:type="spellStart"/>
      <w:r w:rsidRPr="00603414">
        <w:rPr>
          <w:rFonts w:ascii="Calibri" w:hAnsi="Calibri" w:cs="Calibri"/>
          <w:b/>
          <w:bCs/>
        </w:rPr>
        <w:t>Tele</w:t>
      </w:r>
      <w:r w:rsidR="00AA792A">
        <w:rPr>
          <w:rFonts w:ascii="Calibri" w:hAnsi="Calibri" w:cs="Calibri"/>
          <w:b/>
          <w:bCs/>
        </w:rPr>
        <w:t>FamEkg</w:t>
      </w:r>
      <w:proofErr w:type="spellEnd"/>
      <w:r w:rsidR="00AA792A">
        <w:rPr>
          <w:rFonts w:ascii="Calibri" w:hAnsi="Calibri" w:cs="Calibri"/>
          <w:b/>
          <w:bCs/>
        </w:rPr>
        <w:t>(dom)</w:t>
      </w:r>
      <w:r w:rsidRPr="00320130">
        <w:rPr>
          <w:rFonts w:ascii="Calibri" w:hAnsi="Calibri" w:cs="Calibri"/>
        </w:rPr>
        <w:t xml:space="preserve"> na okres</w:t>
      </w:r>
      <w:r w:rsidR="00AA792A">
        <w:rPr>
          <w:rFonts w:ascii="Calibri" w:hAnsi="Calibri" w:cs="Calibri"/>
        </w:rPr>
        <w:t xml:space="preserve"> 1 miesiąca,</w:t>
      </w:r>
      <w:r w:rsidR="00603414">
        <w:rPr>
          <w:rFonts w:ascii="Calibri" w:hAnsi="Calibri" w:cs="Calibri"/>
        </w:rPr>
        <w:t xml:space="preserve"> </w:t>
      </w:r>
      <w:r w:rsidRPr="00603414">
        <w:rPr>
          <w:rFonts w:ascii="Calibri" w:hAnsi="Calibri" w:cs="Calibri"/>
        </w:rPr>
        <w:t>3 miesięcy</w:t>
      </w:r>
      <w:r w:rsidR="00603414" w:rsidRPr="00603414">
        <w:rPr>
          <w:rFonts w:ascii="Calibri" w:hAnsi="Calibri" w:cs="Calibri"/>
        </w:rPr>
        <w:t xml:space="preserve">, </w:t>
      </w:r>
      <w:r w:rsidRPr="00603414">
        <w:rPr>
          <w:rFonts w:ascii="Calibri" w:hAnsi="Calibri" w:cs="Calibri"/>
        </w:rPr>
        <w:t>6 miesięcy</w:t>
      </w:r>
      <w:r w:rsidR="00603414" w:rsidRPr="00603414">
        <w:rPr>
          <w:rFonts w:ascii="Calibri" w:hAnsi="Calibri" w:cs="Calibri"/>
        </w:rPr>
        <w:t xml:space="preserve">, </w:t>
      </w:r>
      <w:r w:rsidRPr="00603414">
        <w:rPr>
          <w:rFonts w:ascii="Calibri" w:hAnsi="Calibri" w:cs="Calibri"/>
        </w:rPr>
        <w:t>12 miesięcy (nie dłużej niż do dnia 31.12.2022 r.)</w:t>
      </w:r>
      <w:r w:rsidR="00603414">
        <w:rPr>
          <w:rFonts w:ascii="Calibri" w:hAnsi="Calibri" w:cs="Calibri"/>
        </w:rPr>
        <w:t>, w zakresie:</w:t>
      </w:r>
    </w:p>
    <w:p w14:paraId="5622AEEE" w14:textId="1DA0DA34" w:rsidR="00603414" w:rsidRPr="00603414" w:rsidRDefault="00603414" w:rsidP="0060341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1134"/>
        <w:contextualSpacing/>
        <w:rPr>
          <w:rFonts w:ascii="Calibri" w:hAnsi="Calibri" w:cs="Calibri"/>
        </w:rPr>
      </w:pPr>
      <w:proofErr w:type="spellStart"/>
      <w:r w:rsidRPr="00603414">
        <w:rPr>
          <w:rFonts w:ascii="Calibri" w:hAnsi="Calibri" w:cs="Calibri"/>
        </w:rPr>
        <w:lastRenderedPageBreak/>
        <w:t>Teleszkolenie</w:t>
      </w:r>
      <w:proofErr w:type="spellEnd"/>
      <w:r>
        <w:rPr>
          <w:rFonts w:ascii="Calibri" w:hAnsi="Calibri" w:cs="Calibri"/>
        </w:rPr>
        <w:t xml:space="preserve"> – pierwsze włączające oraz każdorazowo szkolenie przypominające w razie chęci wykonania badania</w:t>
      </w:r>
    </w:p>
    <w:p w14:paraId="0B9DD401" w14:textId="77777777" w:rsidR="00603414" w:rsidRDefault="00603414" w:rsidP="0060341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1134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Telewizyta</w:t>
      </w:r>
      <w:proofErr w:type="spellEnd"/>
      <w:r>
        <w:rPr>
          <w:rFonts w:ascii="Calibri" w:hAnsi="Calibri" w:cs="Calibri"/>
        </w:rPr>
        <w:t xml:space="preserve"> włączająca do Usługi – jedna na czas trwania Usługi</w:t>
      </w:r>
    </w:p>
    <w:p w14:paraId="40DAE149" w14:textId="5964279F" w:rsidR="00603414" w:rsidRDefault="00603414" w:rsidP="0060341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1134"/>
        <w:contextualSpacing/>
        <w:rPr>
          <w:rFonts w:ascii="Calibri" w:hAnsi="Calibri" w:cs="Calibri"/>
        </w:rPr>
      </w:pPr>
      <w:proofErr w:type="spellStart"/>
      <w:r w:rsidRPr="00603414">
        <w:rPr>
          <w:rFonts w:ascii="Calibri" w:hAnsi="Calibri" w:cs="Calibri"/>
        </w:rPr>
        <w:t>Telemonitoring</w:t>
      </w:r>
      <w:proofErr w:type="spellEnd"/>
      <w:r w:rsidRPr="00603414">
        <w:rPr>
          <w:rFonts w:ascii="Calibri" w:hAnsi="Calibri" w:cs="Calibri"/>
        </w:rPr>
        <w:t xml:space="preserve"> badań EKG</w:t>
      </w:r>
      <w:r w:rsidR="007D47F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– nielimitowane, zgodne ze wskazaniem lekarza TMP</w:t>
      </w:r>
    </w:p>
    <w:p w14:paraId="218B9F33" w14:textId="14F784FD" w:rsidR="00603414" w:rsidRPr="007D47F3" w:rsidRDefault="00603414" w:rsidP="0060341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1134"/>
        <w:contextualSpacing/>
        <w:rPr>
          <w:rFonts w:ascii="Calibri" w:hAnsi="Calibri" w:cs="Calibri"/>
        </w:rPr>
      </w:pPr>
      <w:proofErr w:type="spellStart"/>
      <w:r w:rsidRPr="00603414">
        <w:rPr>
          <w:rFonts w:ascii="Calibri" w:hAnsi="Calibri" w:cs="Calibri"/>
        </w:rPr>
        <w:t>Telekonsultacje</w:t>
      </w:r>
      <w:proofErr w:type="spellEnd"/>
      <w:r w:rsidRPr="00603414">
        <w:rPr>
          <w:rFonts w:ascii="Calibri" w:hAnsi="Calibri" w:cs="Calibri"/>
        </w:rPr>
        <w:t xml:space="preserve"> badania EKG</w:t>
      </w:r>
      <w:r w:rsidR="007D47F3">
        <w:rPr>
          <w:rFonts w:ascii="Calibri" w:hAnsi="Calibri" w:cs="Calibri"/>
        </w:rPr>
        <w:t xml:space="preserve"> – nielimitowane, </w:t>
      </w:r>
      <w:r w:rsidR="007D47F3" w:rsidRPr="007D47F3">
        <w:rPr>
          <w:rFonts w:ascii="Calibri" w:hAnsi="Calibri" w:cs="Calibri"/>
          <w:b/>
          <w:bCs/>
          <w:u w:val="single"/>
        </w:rPr>
        <w:t>wymagane po każdym wykonanym badaniu EKG</w:t>
      </w:r>
    </w:p>
    <w:p w14:paraId="3C160E2E" w14:textId="6D3C7A6D" w:rsidR="007D47F3" w:rsidRPr="00603414" w:rsidRDefault="007D47F3" w:rsidP="0060341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1134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u w:val="single"/>
        </w:rPr>
        <w:t>Telewizyta</w:t>
      </w:r>
      <w:proofErr w:type="spellEnd"/>
      <w:r>
        <w:rPr>
          <w:rFonts w:ascii="Calibri" w:hAnsi="Calibri" w:cs="Calibri"/>
          <w:b/>
          <w:bCs/>
          <w:u w:val="single"/>
        </w:rPr>
        <w:t xml:space="preserve"> TMP – wyłącznie za wskazaniem personelu medycznego TMP po przeprowadzeniu Telekonsultacji badania</w:t>
      </w:r>
    </w:p>
    <w:p w14:paraId="664195D9" w14:textId="7DDF6718" w:rsidR="00CF1A4B" w:rsidRDefault="00320130" w:rsidP="00603414">
      <w:pPr>
        <w:pStyle w:val="Akapitzlis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 w:line="276" w:lineRule="auto"/>
        <w:ind w:left="851"/>
        <w:contextualSpacing/>
        <w:rPr>
          <w:rFonts w:ascii="Calibri" w:hAnsi="Calibri" w:cs="Calibri"/>
        </w:rPr>
      </w:pPr>
      <w:r w:rsidRPr="00320130">
        <w:rPr>
          <w:rFonts w:ascii="Calibri" w:hAnsi="Calibri" w:cs="Calibri"/>
        </w:rPr>
        <w:t xml:space="preserve">Programu OPIEKI </w:t>
      </w:r>
      <w:proofErr w:type="spellStart"/>
      <w:r w:rsidRPr="00320130">
        <w:rPr>
          <w:rFonts w:ascii="Calibri" w:hAnsi="Calibri" w:cs="Calibri"/>
        </w:rPr>
        <w:t>Tele</w:t>
      </w:r>
      <w:r w:rsidR="00AA792A">
        <w:rPr>
          <w:rFonts w:ascii="Calibri" w:hAnsi="Calibri" w:cs="Calibri"/>
        </w:rPr>
        <w:t>FamDiab</w:t>
      </w:r>
      <w:proofErr w:type="spellEnd"/>
      <w:r w:rsidR="00AA792A">
        <w:rPr>
          <w:rFonts w:ascii="Calibri" w:hAnsi="Calibri" w:cs="Calibri"/>
        </w:rPr>
        <w:t xml:space="preserve"> </w:t>
      </w:r>
      <w:r w:rsidR="00603414">
        <w:rPr>
          <w:rFonts w:ascii="Calibri" w:hAnsi="Calibri" w:cs="Calibri"/>
        </w:rPr>
        <w:t xml:space="preserve">na okres </w:t>
      </w:r>
      <w:r w:rsidR="00AA792A">
        <w:rPr>
          <w:rFonts w:ascii="Calibri" w:hAnsi="Calibri" w:cs="Calibri"/>
        </w:rPr>
        <w:t xml:space="preserve">1 miesiąca, </w:t>
      </w:r>
      <w:r w:rsidRPr="00603414">
        <w:rPr>
          <w:rFonts w:ascii="Calibri" w:hAnsi="Calibri" w:cs="Calibri"/>
        </w:rPr>
        <w:t>3 miesięcy</w:t>
      </w:r>
      <w:r w:rsidR="00603414" w:rsidRPr="00603414">
        <w:rPr>
          <w:rFonts w:ascii="Calibri" w:hAnsi="Calibri" w:cs="Calibri"/>
        </w:rPr>
        <w:t xml:space="preserve">, </w:t>
      </w:r>
      <w:r w:rsidRPr="00603414">
        <w:rPr>
          <w:rFonts w:ascii="Calibri" w:hAnsi="Calibri" w:cs="Calibri"/>
        </w:rPr>
        <w:t>6 miesięcy</w:t>
      </w:r>
      <w:r w:rsidR="00603414" w:rsidRPr="00603414">
        <w:rPr>
          <w:rFonts w:ascii="Calibri" w:hAnsi="Calibri" w:cs="Calibri"/>
        </w:rPr>
        <w:t xml:space="preserve"> lub </w:t>
      </w:r>
      <w:r w:rsidRPr="00603414">
        <w:rPr>
          <w:rFonts w:ascii="Calibri" w:hAnsi="Calibri" w:cs="Calibri"/>
        </w:rPr>
        <w:t>12 miesięcy (nie dłużej niż do dnia 31.12.2022 r.)</w:t>
      </w:r>
      <w:r w:rsidR="00603414">
        <w:rPr>
          <w:rFonts w:ascii="Calibri" w:hAnsi="Calibri" w:cs="Calibri"/>
        </w:rPr>
        <w:t xml:space="preserve">, w zakresie: </w:t>
      </w:r>
    </w:p>
    <w:p w14:paraId="0EB4E644" w14:textId="3007EFFA" w:rsidR="00AA792A" w:rsidRPr="00AA792A" w:rsidRDefault="00AA792A" w:rsidP="00AA79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851"/>
        <w:contextualSpacing/>
        <w:rPr>
          <w:rFonts w:ascii="Calibri" w:hAnsi="Calibri" w:cs="Calibri"/>
        </w:rPr>
      </w:pPr>
      <w:r w:rsidRPr="00AA792A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proofErr w:type="spellStart"/>
      <w:r w:rsidRPr="00AA792A">
        <w:rPr>
          <w:rFonts w:ascii="Calibri" w:hAnsi="Calibri" w:cs="Calibri"/>
        </w:rPr>
        <w:t>Teleszkolenie</w:t>
      </w:r>
      <w:proofErr w:type="spellEnd"/>
      <w:r w:rsidRPr="00AA792A">
        <w:rPr>
          <w:rFonts w:ascii="Calibri" w:hAnsi="Calibri" w:cs="Calibri"/>
        </w:rPr>
        <w:t xml:space="preserve"> – pierwsze włączające oraz każdorazowo szkolenie przypominające w razie chęci wykonania badania</w:t>
      </w:r>
    </w:p>
    <w:p w14:paraId="4CF279E5" w14:textId="53FE3E77" w:rsidR="00AA792A" w:rsidRPr="00AA792A" w:rsidRDefault="00AA792A" w:rsidP="00AA79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/>
        <w:contextualSpacing/>
        <w:rPr>
          <w:rFonts w:ascii="Calibri" w:hAnsi="Calibri" w:cs="Calibri"/>
        </w:rPr>
      </w:pPr>
      <w:r w:rsidRPr="00AA792A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proofErr w:type="spellStart"/>
      <w:r w:rsidRPr="00AA792A">
        <w:rPr>
          <w:rFonts w:ascii="Calibri" w:hAnsi="Calibri" w:cs="Calibri"/>
        </w:rPr>
        <w:t>Telewizyta</w:t>
      </w:r>
      <w:proofErr w:type="spellEnd"/>
      <w:r w:rsidRPr="00AA792A">
        <w:rPr>
          <w:rFonts w:ascii="Calibri" w:hAnsi="Calibri" w:cs="Calibri"/>
        </w:rPr>
        <w:t xml:space="preserve"> włączająca do Usługi – jedna na czas trwania Usługi</w:t>
      </w:r>
    </w:p>
    <w:p w14:paraId="0D3B3311" w14:textId="6ECF9FF6" w:rsidR="00AA792A" w:rsidRPr="00AA792A" w:rsidRDefault="00AA792A" w:rsidP="00AA79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/>
        <w:contextualSpacing/>
        <w:rPr>
          <w:rFonts w:ascii="Calibri" w:hAnsi="Calibri" w:cs="Calibri"/>
        </w:rPr>
      </w:pPr>
      <w:r w:rsidRPr="00AA792A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proofErr w:type="spellStart"/>
      <w:r w:rsidRPr="00AA792A">
        <w:rPr>
          <w:rFonts w:ascii="Calibri" w:hAnsi="Calibri" w:cs="Calibri"/>
        </w:rPr>
        <w:t>Telemonitoring</w:t>
      </w:r>
      <w:proofErr w:type="spellEnd"/>
      <w:r w:rsidRPr="00AA792A">
        <w:rPr>
          <w:rFonts w:ascii="Calibri" w:hAnsi="Calibri" w:cs="Calibri"/>
        </w:rPr>
        <w:t xml:space="preserve"> badań glikemii – nielimitowane, zgodne ze wskazaniem lekarza TMP</w:t>
      </w:r>
    </w:p>
    <w:p w14:paraId="3322C3BB" w14:textId="4DBF8F6C" w:rsidR="00AA792A" w:rsidRPr="00AA792A" w:rsidRDefault="00AA792A" w:rsidP="00AA79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/>
        <w:contextualSpacing/>
        <w:rPr>
          <w:rFonts w:ascii="Calibri" w:hAnsi="Calibri" w:cs="Calibri"/>
        </w:rPr>
      </w:pPr>
      <w:r w:rsidRPr="00AA792A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proofErr w:type="spellStart"/>
      <w:r w:rsidRPr="00AA792A">
        <w:rPr>
          <w:rFonts w:ascii="Calibri" w:hAnsi="Calibri" w:cs="Calibri"/>
        </w:rPr>
        <w:t>Telekonsultacje</w:t>
      </w:r>
      <w:proofErr w:type="spellEnd"/>
      <w:r w:rsidRPr="00AA792A">
        <w:rPr>
          <w:rFonts w:ascii="Calibri" w:hAnsi="Calibri" w:cs="Calibri"/>
        </w:rPr>
        <w:t xml:space="preserve"> badania glikemii– nielimitowane, wyłącznie w razie złego samopoczucia Pacjenta </w:t>
      </w:r>
    </w:p>
    <w:p w14:paraId="7E82F229" w14:textId="6F16FD9D" w:rsidR="00AA792A" w:rsidRDefault="00AA792A" w:rsidP="00AA79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851"/>
        <w:contextualSpacing/>
        <w:rPr>
          <w:rFonts w:ascii="Calibri" w:hAnsi="Calibri" w:cs="Calibri"/>
        </w:rPr>
      </w:pPr>
      <w:r w:rsidRPr="00AA792A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proofErr w:type="spellStart"/>
      <w:r w:rsidRPr="00AA792A">
        <w:rPr>
          <w:rFonts w:ascii="Calibri" w:hAnsi="Calibri" w:cs="Calibri"/>
        </w:rPr>
        <w:t>Telewizyta</w:t>
      </w:r>
      <w:proofErr w:type="spellEnd"/>
      <w:r w:rsidRPr="00AA792A">
        <w:rPr>
          <w:rFonts w:ascii="Calibri" w:hAnsi="Calibri" w:cs="Calibri"/>
        </w:rPr>
        <w:t xml:space="preserve"> TMP – wyłącznie inicjowana przez personel </w:t>
      </w:r>
      <w:proofErr w:type="spellStart"/>
      <w:r w:rsidRPr="00AA792A">
        <w:rPr>
          <w:rFonts w:ascii="Calibri" w:hAnsi="Calibri" w:cs="Calibri"/>
        </w:rPr>
        <w:t>telemedyczny</w:t>
      </w:r>
      <w:proofErr w:type="spellEnd"/>
      <w:r w:rsidRPr="00AA792A">
        <w:rPr>
          <w:rFonts w:ascii="Calibri" w:hAnsi="Calibri" w:cs="Calibri"/>
        </w:rPr>
        <w:t xml:space="preserve"> TMP w razie zaobserwowania zaostrzenia stanu Pacjent</w:t>
      </w:r>
      <w:r>
        <w:rPr>
          <w:rFonts w:ascii="Calibri" w:hAnsi="Calibri" w:cs="Calibri"/>
        </w:rPr>
        <w:t>a</w:t>
      </w:r>
    </w:p>
    <w:p w14:paraId="055629AF" w14:textId="03E7DD85" w:rsidR="00AA792A" w:rsidRDefault="00AA792A" w:rsidP="00603414">
      <w:pPr>
        <w:pStyle w:val="Akapitzlis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 w:line="276" w:lineRule="auto"/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 DIAGNOSTYKI </w:t>
      </w:r>
      <w:proofErr w:type="spellStart"/>
      <w:r>
        <w:rPr>
          <w:rFonts w:ascii="Calibri" w:hAnsi="Calibri" w:cs="Calibri"/>
        </w:rPr>
        <w:t>TeleFamHolterEKG</w:t>
      </w:r>
      <w:proofErr w:type="spellEnd"/>
      <w:r>
        <w:rPr>
          <w:rFonts w:ascii="Calibri" w:hAnsi="Calibri" w:cs="Calibri"/>
        </w:rPr>
        <w:t xml:space="preserve"> na okres 24 </w:t>
      </w:r>
      <w:proofErr w:type="spellStart"/>
      <w:r>
        <w:rPr>
          <w:rFonts w:ascii="Calibri" w:hAnsi="Calibri" w:cs="Calibri"/>
        </w:rPr>
        <w:t>godz</w:t>
      </w:r>
      <w:proofErr w:type="spellEnd"/>
      <w:r>
        <w:rPr>
          <w:rFonts w:ascii="Calibri" w:hAnsi="Calibri" w:cs="Calibri"/>
        </w:rPr>
        <w:t xml:space="preserve">, 48 </w:t>
      </w:r>
      <w:proofErr w:type="spellStart"/>
      <w:r>
        <w:rPr>
          <w:rFonts w:ascii="Calibri" w:hAnsi="Calibri" w:cs="Calibri"/>
        </w:rPr>
        <w:t>godz</w:t>
      </w:r>
      <w:proofErr w:type="spellEnd"/>
      <w:r>
        <w:rPr>
          <w:rFonts w:ascii="Calibri" w:hAnsi="Calibri" w:cs="Calibri"/>
        </w:rPr>
        <w:t>, 72 godz.</w:t>
      </w:r>
    </w:p>
    <w:p w14:paraId="7129ED69" w14:textId="41918C64" w:rsidR="00AA792A" w:rsidRDefault="00AA792A" w:rsidP="00603414">
      <w:pPr>
        <w:pStyle w:val="Akapitzlis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 w:line="276" w:lineRule="auto"/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 DIAGNOSTYKI </w:t>
      </w:r>
      <w:proofErr w:type="spellStart"/>
      <w:r>
        <w:rPr>
          <w:rFonts w:ascii="Calibri" w:hAnsi="Calibri" w:cs="Calibri"/>
        </w:rPr>
        <w:t>TeleFamHolterRR</w:t>
      </w:r>
      <w:proofErr w:type="spellEnd"/>
      <w:r>
        <w:rPr>
          <w:rFonts w:ascii="Calibri" w:hAnsi="Calibri" w:cs="Calibri"/>
        </w:rPr>
        <w:t xml:space="preserve"> na okres 24 </w:t>
      </w:r>
      <w:proofErr w:type="spellStart"/>
      <w:r>
        <w:rPr>
          <w:rFonts w:ascii="Calibri" w:hAnsi="Calibri" w:cs="Calibri"/>
        </w:rPr>
        <w:t>godz</w:t>
      </w:r>
      <w:proofErr w:type="spellEnd"/>
      <w:r>
        <w:rPr>
          <w:rFonts w:ascii="Calibri" w:hAnsi="Calibri" w:cs="Calibri"/>
        </w:rPr>
        <w:t xml:space="preserve">, 48 </w:t>
      </w:r>
      <w:proofErr w:type="spellStart"/>
      <w:r>
        <w:rPr>
          <w:rFonts w:ascii="Calibri" w:hAnsi="Calibri" w:cs="Calibri"/>
        </w:rPr>
        <w:t>godz</w:t>
      </w:r>
      <w:proofErr w:type="spellEnd"/>
      <w:r>
        <w:rPr>
          <w:rFonts w:ascii="Calibri" w:hAnsi="Calibri" w:cs="Calibri"/>
        </w:rPr>
        <w:t>, 72 godz.</w:t>
      </w:r>
    </w:p>
    <w:p w14:paraId="7D1EA163" w14:textId="191253D0" w:rsidR="00CF1A4B" w:rsidRDefault="001A2C85" w:rsidP="001A2C85">
      <w:pPr>
        <w:pStyle w:val="Nagwek1"/>
        <w:spacing w:before="360" w:line="264" w:lineRule="auto"/>
        <w:rPr>
          <w:rFonts w:ascii="Calibri" w:hAnsi="Calibri"/>
          <w:lang w:val="da-DK"/>
        </w:rPr>
      </w:pPr>
      <w:r>
        <w:rPr>
          <w:rFonts w:ascii="Calibri" w:hAnsi="Calibri"/>
          <w:lang w:val="da-DK"/>
        </w:rPr>
        <w:t xml:space="preserve">4. </w:t>
      </w:r>
      <w:r w:rsidR="00781EA6">
        <w:rPr>
          <w:rFonts w:ascii="Calibri" w:hAnsi="Calibri"/>
          <w:lang w:val="da-DK"/>
        </w:rPr>
        <w:t>Og</w:t>
      </w:r>
      <w:r w:rsidR="00781EA6">
        <w:rPr>
          <w:rFonts w:ascii="Calibri" w:hAnsi="Calibri"/>
          <w:lang w:val="es-ES_tradnl"/>
        </w:rPr>
        <w:t>ó</w:t>
      </w:r>
      <w:proofErr w:type="spellStart"/>
      <w:r w:rsidR="00781EA6">
        <w:rPr>
          <w:rFonts w:ascii="Calibri" w:hAnsi="Calibri"/>
        </w:rPr>
        <w:t>lne</w:t>
      </w:r>
      <w:proofErr w:type="spellEnd"/>
      <w:r w:rsidR="00781EA6">
        <w:rPr>
          <w:rFonts w:ascii="Calibri" w:hAnsi="Calibri"/>
        </w:rPr>
        <w:t xml:space="preserve"> zasady świadczenia Usług za pomocą system</w:t>
      </w:r>
      <w:r w:rsidR="00781EA6">
        <w:rPr>
          <w:rFonts w:ascii="Calibri" w:hAnsi="Calibri"/>
          <w:lang w:val="es-ES_tradnl"/>
        </w:rPr>
        <w:t>ó</w:t>
      </w:r>
      <w:r w:rsidR="00781EA6">
        <w:rPr>
          <w:rFonts w:ascii="Calibri" w:hAnsi="Calibri"/>
        </w:rPr>
        <w:t>w teleinformatycznych lub system</w:t>
      </w:r>
      <w:r w:rsidR="00781EA6">
        <w:rPr>
          <w:rFonts w:ascii="Calibri" w:hAnsi="Calibri"/>
          <w:lang w:val="es-ES_tradnl"/>
        </w:rPr>
        <w:t>ó</w:t>
      </w:r>
      <w:r w:rsidR="00781EA6">
        <w:rPr>
          <w:rFonts w:ascii="Calibri" w:hAnsi="Calibri"/>
        </w:rPr>
        <w:t>w łączności na odległość</w:t>
      </w:r>
    </w:p>
    <w:p w14:paraId="1B2240F6" w14:textId="77777777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Centrum </w:t>
      </w:r>
      <w:proofErr w:type="spellStart"/>
      <w:r>
        <w:rPr>
          <w:rFonts w:ascii="Calibri" w:hAnsi="Calibri"/>
        </w:rPr>
        <w:t>Telemedyczne</w:t>
      </w:r>
      <w:proofErr w:type="spellEnd"/>
      <w:r>
        <w:rPr>
          <w:rFonts w:ascii="Calibri" w:hAnsi="Calibri"/>
        </w:rPr>
        <w:t xml:space="preserve"> przed przystąpieniem do świadczenia Usługi za pomocą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teleinformatycznych lub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łączności na odległość na rzecz Pacjenta weryfikuje tożsamość Pacjenta poprzez </w:t>
      </w:r>
      <w:proofErr w:type="spellStart"/>
      <w:r>
        <w:rPr>
          <w:rFonts w:ascii="Calibri" w:hAnsi="Calibri"/>
        </w:rPr>
        <w:t>zwr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cenie się o podanie imienia, nazwiska, numeru PESEL lub daty urodzenia oraz innych danych pozwalających na jednoznaczną identyfikację Pacjenta, np. z dokumentacji medycznej. </w:t>
      </w:r>
    </w:p>
    <w:p w14:paraId="0C22E9B9" w14:textId="5A20DBFD" w:rsidR="00CF1A4B" w:rsidRDefault="00781EA6">
      <w:pPr>
        <w:numPr>
          <w:ilvl w:val="0"/>
          <w:numId w:val="17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TMP zastrzega sobie prawo do nagrywania </w:t>
      </w:r>
      <w:proofErr w:type="spellStart"/>
      <w:r>
        <w:rPr>
          <w:rFonts w:ascii="Calibri" w:hAnsi="Calibri"/>
        </w:rPr>
        <w:t>rozm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telefonicznych z personelem TMP  (nagraniu podlega dźwięk) oraz </w:t>
      </w:r>
      <w:proofErr w:type="spellStart"/>
      <w:r>
        <w:rPr>
          <w:rFonts w:ascii="Calibri" w:hAnsi="Calibri"/>
        </w:rPr>
        <w:t>rozm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wideo z personelem TMP (nagraniu podlegają rozmowy wideo) przeprowadzonych z Pacjentem oraz do przechowywania ich na elektronicznych nośnikach informacji. Nagrania,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powyżej, mogą być wykorzystane przez TMP w celu wykonania Umowy, a zwłaszcza w celach dowodowych. </w:t>
      </w:r>
    </w:p>
    <w:p w14:paraId="326D1535" w14:textId="77777777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Usługa </w:t>
      </w:r>
      <w:proofErr w:type="spellStart"/>
      <w:r>
        <w:rPr>
          <w:rFonts w:ascii="Calibri" w:hAnsi="Calibri"/>
          <w:b/>
          <w:bCs/>
        </w:rPr>
        <w:t>telemedyczna</w:t>
      </w:r>
      <w:proofErr w:type="spellEnd"/>
      <w:r>
        <w:rPr>
          <w:rFonts w:ascii="Calibri" w:hAnsi="Calibri"/>
          <w:b/>
          <w:bCs/>
        </w:rPr>
        <w:t xml:space="preserve"> nie jest usługą ratującą życie.</w:t>
      </w:r>
      <w:r>
        <w:rPr>
          <w:rFonts w:ascii="Calibri" w:hAnsi="Calibri"/>
        </w:rPr>
        <w:t xml:space="preserve"> W przypadku gwałtownego pogorszenia się stanu zdrowia lub samopoczucia, Pacjent powinien niezwłocznie skontaktować się z numerem alarmowym 112 w celu wezwania Pogotowia Ratunkowego lub udać się do najbliższej plac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wki</w:t>
      </w:r>
      <w:proofErr w:type="spellEnd"/>
      <w:r>
        <w:rPr>
          <w:rFonts w:ascii="Calibri" w:hAnsi="Calibri"/>
        </w:rPr>
        <w:t xml:space="preserve"> medycznej.</w:t>
      </w:r>
    </w:p>
    <w:p w14:paraId="1DD3522C" w14:textId="77777777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Jeśli uzyskanie świadczenia w ramach Usługi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 xml:space="preserve"> nie jest możliwe, jest utrudnione lub trwa zbyt długo, a stan zdrowia lub samopoczucie Pacjenta pogarsza się, Pacjent powinien niezwłocznie zasięgnąć pomocy w plac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wce</w:t>
      </w:r>
      <w:proofErr w:type="spellEnd"/>
      <w:r>
        <w:rPr>
          <w:rFonts w:ascii="Calibri" w:hAnsi="Calibri"/>
        </w:rPr>
        <w:t xml:space="preserve"> medycznej.</w:t>
      </w:r>
    </w:p>
    <w:p w14:paraId="4F041323" w14:textId="43F97C16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Kontakt</w:t>
      </w:r>
      <w:r w:rsidR="003C093D">
        <w:rPr>
          <w:rFonts w:ascii="Calibri" w:hAnsi="Calibri"/>
        </w:rPr>
        <w:t>,</w:t>
      </w:r>
      <w:r>
        <w:rPr>
          <w:rFonts w:ascii="Calibri" w:hAnsi="Calibri"/>
        </w:rPr>
        <w:t xml:space="preserve"> bądź </w:t>
      </w:r>
      <w:proofErr w:type="spellStart"/>
      <w:r>
        <w:rPr>
          <w:rFonts w:ascii="Calibri" w:hAnsi="Calibri"/>
        </w:rPr>
        <w:t>pr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ba kontaktu z TMP nie mogą opóźniać lub zastąpić wykonania działań wskazanych w ust. 3 i 4.</w:t>
      </w:r>
    </w:p>
    <w:p w14:paraId="6A5F058C" w14:textId="77777777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Usługi </w:t>
      </w:r>
      <w:proofErr w:type="spellStart"/>
      <w:r>
        <w:rPr>
          <w:rFonts w:ascii="Calibri" w:hAnsi="Calibri"/>
        </w:rPr>
        <w:t>telemedyczne</w:t>
      </w:r>
      <w:proofErr w:type="spellEnd"/>
      <w:r>
        <w:rPr>
          <w:rFonts w:ascii="Calibri" w:hAnsi="Calibri"/>
        </w:rPr>
        <w:t xml:space="preserve"> są dodatkową </w:t>
      </w:r>
      <w:r w:rsidRPr="00BA7015">
        <w:rPr>
          <w:rFonts w:ascii="Calibri" w:hAnsi="Calibri"/>
        </w:rPr>
        <w:t>form</w:t>
      </w:r>
      <w:r>
        <w:rPr>
          <w:rFonts w:ascii="Calibri" w:hAnsi="Calibri"/>
        </w:rPr>
        <w:t xml:space="preserve">ą kontroli stanu zdrowia Pacjenta, obok tradycyjnych stacjonarnych wizyt u lekarza i nie zastępują procesu leczenia w ramach podstawowej i specjalistycznej opieki zdrowotnej. </w:t>
      </w:r>
    </w:p>
    <w:p w14:paraId="5A64B1E9" w14:textId="77777777" w:rsidR="00CF1A4B" w:rsidRDefault="00781EA6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W trakcie realizacji Usług, celem ustabilizowania stanu Pacjenta Personel medyczny może przekazać Pacjentowi zalecenie podjęcia działań </w:t>
      </w:r>
      <w:r>
        <w:rPr>
          <w:rFonts w:ascii="Calibri" w:hAnsi="Calibri"/>
          <w:lang w:val="es-ES_tradnl"/>
        </w:rPr>
        <w:t>dora</w:t>
      </w:r>
      <w:proofErr w:type="spellStart"/>
      <w:r>
        <w:rPr>
          <w:rFonts w:ascii="Calibri" w:hAnsi="Calibri"/>
        </w:rPr>
        <w:t>źnych</w:t>
      </w:r>
      <w:proofErr w:type="spellEnd"/>
      <w:r>
        <w:rPr>
          <w:rFonts w:ascii="Calibri" w:hAnsi="Calibri"/>
        </w:rPr>
        <w:t xml:space="preserve"> polegających na przyjęciu określonych lek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 ramach apteczki własnej Pacjenta.</w:t>
      </w:r>
    </w:p>
    <w:p w14:paraId="640A209E" w14:textId="2205C8D2" w:rsidR="00CF1A4B" w:rsidRPr="001149B1" w:rsidRDefault="00781EA6" w:rsidP="001149B1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Lekarz lub ratownik medyczny w trakcie realizacji Usług może zalecić konieczność odbycia kontroli w stacjonarnej poradni podstawowej opieki zdrowotnej lub specjalistycznej opieki zdrowotnej wraz określeniem trybu tej konsultacji (pilny lub planowy) lub zgłoszenia się na ostry dyżur w miejscu zamieszkania</w:t>
      </w:r>
      <w:r w:rsidR="001149B1">
        <w:rPr>
          <w:rFonts w:ascii="Calibri" w:hAnsi="Calibri"/>
        </w:rPr>
        <w:t xml:space="preserve"> lub ośrodku implantującym urządzenie wszczepialne. </w:t>
      </w:r>
    </w:p>
    <w:p w14:paraId="73923998" w14:textId="77777777" w:rsidR="00CF1A4B" w:rsidRDefault="00781EA6">
      <w:pPr>
        <w:pStyle w:val="Akapitzlist"/>
        <w:numPr>
          <w:ilvl w:val="0"/>
          <w:numId w:val="1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Lekarz lub ratownik medyczny w trakcie realizacji Usług może zdecydować o wezwaniu w imieniu Pacjenta Pogotowia Ratunkowego z rejonu zamieszkania Pacjenta na terytorium Polski lub przebywania Pacjenta na terytorium Polski w danej chwili, w przypadku stwierdzenia przez Personel medyczny Centrum </w:t>
      </w:r>
      <w:proofErr w:type="spellStart"/>
      <w:r>
        <w:rPr>
          <w:rFonts w:ascii="Calibri" w:hAnsi="Calibri"/>
        </w:rPr>
        <w:t>Telemedycznego</w:t>
      </w:r>
      <w:proofErr w:type="spellEnd"/>
      <w:r>
        <w:rPr>
          <w:rFonts w:ascii="Calibri" w:hAnsi="Calibri"/>
        </w:rPr>
        <w:t>, że wezwanie może być medycznie uzasadnione. W takiej sytuacji TMP przekazuje dyspozytorowi Pogotowia Ratunkowego informacje na temat wyniku badania Pacjenta i wskaz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wek dojazdu do Pacjenta na terytorium Polski.</w:t>
      </w:r>
    </w:p>
    <w:p w14:paraId="4BB86126" w14:textId="58CA57E3" w:rsidR="00CF1A4B" w:rsidRDefault="00781EA6">
      <w:pPr>
        <w:numPr>
          <w:ilvl w:val="0"/>
          <w:numId w:val="16"/>
        </w:numPr>
        <w:spacing w:line="264" w:lineRule="auto"/>
        <w:rPr>
          <w:rFonts w:ascii="Calibri" w:eastAsia="Calibri" w:hAnsi="Calibri" w:cs="Calibri"/>
          <w:b/>
          <w:bCs/>
        </w:rPr>
      </w:pPr>
      <w:bookmarkStart w:id="1" w:name="_Hlk43040694"/>
      <w:r>
        <w:rPr>
          <w:rFonts w:ascii="Calibri" w:hAnsi="Calibri"/>
        </w:rPr>
        <w:lastRenderedPageBreak/>
        <w:t xml:space="preserve">W celu realizacji </w:t>
      </w:r>
      <w:proofErr w:type="spellStart"/>
      <w:r>
        <w:rPr>
          <w:rFonts w:ascii="Calibri" w:hAnsi="Calibri"/>
        </w:rPr>
        <w:t>niekt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Usług </w:t>
      </w:r>
      <w:proofErr w:type="spellStart"/>
      <w:r>
        <w:rPr>
          <w:rFonts w:ascii="Calibri" w:hAnsi="Calibri"/>
        </w:rPr>
        <w:t>telemedycznych</w:t>
      </w:r>
      <w:proofErr w:type="spellEnd"/>
      <w:r>
        <w:rPr>
          <w:rFonts w:ascii="Calibri" w:hAnsi="Calibri"/>
        </w:rPr>
        <w:t xml:space="preserve"> Pacjent otrzymuje Urządzenie współpracując</w:t>
      </w:r>
      <w:bookmarkEnd w:id="1"/>
      <w:r w:rsidR="00BA7015">
        <w:rPr>
          <w:rFonts w:ascii="Calibri" w:hAnsi="Calibri"/>
        </w:rPr>
        <w:t xml:space="preserve">e z Platformą do odczytu badań z Urządzenia. Urządzenie wydaje personel </w:t>
      </w:r>
      <w:r w:rsidR="00E820EE">
        <w:rPr>
          <w:rFonts w:ascii="Calibri" w:hAnsi="Calibri"/>
        </w:rPr>
        <w:t>FAMILIA</w:t>
      </w:r>
      <w:r w:rsidR="00BA7015">
        <w:rPr>
          <w:rFonts w:ascii="Calibri" w:hAnsi="Calibri"/>
        </w:rPr>
        <w:t>.</w:t>
      </w:r>
    </w:p>
    <w:p w14:paraId="7B73BC0D" w14:textId="6826F700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Z Usługi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 xml:space="preserve"> można korzystać </w:t>
      </w:r>
      <w:proofErr w:type="spellStart"/>
      <w:r>
        <w:rPr>
          <w:rFonts w:ascii="Calibri" w:hAnsi="Calibri"/>
        </w:rPr>
        <w:t>zar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wno</w:t>
      </w:r>
      <w:proofErr w:type="spellEnd"/>
      <w:r>
        <w:rPr>
          <w:rFonts w:ascii="Calibri" w:hAnsi="Calibri"/>
        </w:rPr>
        <w:t xml:space="preserve"> na terytorium Polski, jak i poza jej granicami, z zastrzeżeniem, że TMP nie wzywa Pogotowia Ratunkowego poza terytorium Polski, jak r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wnież</w:t>
      </w:r>
      <w:proofErr w:type="spellEnd"/>
      <w:r>
        <w:rPr>
          <w:rFonts w:ascii="Calibri" w:hAnsi="Calibri"/>
        </w:rPr>
        <w:t xml:space="preserve"> że istnieją na terenie Polski obszary</w:t>
      </w:r>
      <w:r w:rsidR="006B301C">
        <w:rPr>
          <w:rFonts w:ascii="Calibri" w:hAnsi="Calibri"/>
        </w:rPr>
        <w:t>,</w:t>
      </w:r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Pogotowie Ratunkowe nie będzie mogło dotrzeć. </w:t>
      </w:r>
    </w:p>
    <w:p w14:paraId="22024958" w14:textId="112422DA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Pacjent zobowiązany jest przed rozpoczęciem realizacji Usługi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 xml:space="preserve"> do wypełnienia i przesłania wstępnej ankiety medycznej </w:t>
      </w:r>
      <w:r w:rsidR="00BA7015">
        <w:rPr>
          <w:rFonts w:ascii="Calibri" w:hAnsi="Calibri"/>
        </w:rPr>
        <w:t xml:space="preserve">(Formularz Pacjenta) </w:t>
      </w:r>
      <w:r>
        <w:rPr>
          <w:rFonts w:ascii="Calibri" w:hAnsi="Calibri"/>
        </w:rPr>
        <w:t>oraz złożenia niezbędnych oświadczeń poprzez Formularz Pacjenta przesłany mu na adres e-mail lub numer telefonu (sms) podany w </w:t>
      </w:r>
      <w:r w:rsidR="00BA7015">
        <w:rPr>
          <w:rFonts w:ascii="Calibri" w:hAnsi="Calibri"/>
        </w:rPr>
        <w:t xml:space="preserve">skierowaniu </w:t>
      </w:r>
      <w:r w:rsidR="00E820EE">
        <w:rPr>
          <w:rFonts w:ascii="Calibri" w:hAnsi="Calibri"/>
        </w:rPr>
        <w:t xml:space="preserve">FAMILIA </w:t>
      </w:r>
      <w:r w:rsidR="00BA7015">
        <w:rPr>
          <w:rFonts w:ascii="Calibri" w:hAnsi="Calibri"/>
        </w:rPr>
        <w:t xml:space="preserve"> lub w trakcie szkolenia</w:t>
      </w:r>
      <w:r>
        <w:rPr>
          <w:rFonts w:ascii="Calibri" w:hAnsi="Calibri"/>
        </w:rPr>
        <w:t xml:space="preserve">. TMP uprawniona jest do powstrzymania się od realizacji Usługi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 xml:space="preserve"> do czasu wypełnienia i przesłania wstępnej ankiety medycznej oraz złożenia niezbędnych oświadczeń przez Pacjenta.</w:t>
      </w:r>
    </w:p>
    <w:p w14:paraId="4CC469F1" w14:textId="1C6C3E59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Kartoteka Pacjenta w trakcie Usługi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 xml:space="preserve"> uzupełniana jest przez Personel medyczny Centrum </w:t>
      </w:r>
      <w:proofErr w:type="spellStart"/>
      <w:r>
        <w:rPr>
          <w:rFonts w:ascii="Calibri" w:hAnsi="Calibri"/>
        </w:rPr>
        <w:t>Telemedycznego</w:t>
      </w:r>
      <w:proofErr w:type="spellEnd"/>
      <w:r>
        <w:rPr>
          <w:rFonts w:ascii="Calibri" w:hAnsi="Calibri"/>
        </w:rPr>
        <w:t xml:space="preserve"> o pozostałe dane dotyczące Pacjenta niezbędne do realizacji świadczenia zdrowotnego. </w:t>
      </w:r>
    </w:p>
    <w:p w14:paraId="7FA0A5D5" w14:textId="58048D3C" w:rsidR="00BA7015" w:rsidRDefault="00E820EE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FAMILIA</w:t>
      </w:r>
      <w:r w:rsidR="00BA7015">
        <w:rPr>
          <w:rFonts w:ascii="Calibri" w:hAnsi="Calibri"/>
        </w:rPr>
        <w:t xml:space="preserve"> i TMP ściśle ze sobą współpracują w celu zapewnienia kompleksowej opieki zdrowotnej nad Pacjentem, w związku z czym TMP i </w:t>
      </w:r>
      <w:r>
        <w:rPr>
          <w:rFonts w:ascii="Calibri" w:hAnsi="Calibri"/>
        </w:rPr>
        <w:t>FAMILIA</w:t>
      </w:r>
      <w:r w:rsidR="00BA7015">
        <w:rPr>
          <w:rFonts w:ascii="Calibri" w:hAnsi="Calibri"/>
        </w:rPr>
        <w:t xml:space="preserve"> dokonują wzajemnego powiadomienia o stanie zdrowia Pacjenta i udostępniają sobie niezbędne informacje i dokumentację dot. jego stanu zdrowia.</w:t>
      </w:r>
    </w:p>
    <w:p w14:paraId="26212C80" w14:textId="77777777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Dostarczona dokumentacja każdorazowo jest weryfikowana pod względem kompletności, czytelności i jej aktualności przez Centrum </w:t>
      </w:r>
      <w:proofErr w:type="spellStart"/>
      <w:r>
        <w:rPr>
          <w:rFonts w:ascii="Calibri" w:hAnsi="Calibri"/>
        </w:rPr>
        <w:t>Telemedyczne</w:t>
      </w:r>
      <w:proofErr w:type="spellEnd"/>
      <w:r>
        <w:rPr>
          <w:rFonts w:ascii="Calibri" w:hAnsi="Calibri"/>
        </w:rPr>
        <w:t>. W przypadku wątpliwości Personel medyczny może poprosić o dostarczenie dodatkowej dokumentacji medycznej lub odm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wić wystawienia recepty lub konsultacji w określonym zakresie, umieszczając odpowiednie zapisy w dokumentacji medycznej Usługi. </w:t>
      </w:r>
    </w:p>
    <w:p w14:paraId="61B4FE31" w14:textId="77777777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Pacjent zobowiązuje się przekazać personelowi Centrum </w:t>
      </w:r>
      <w:proofErr w:type="spellStart"/>
      <w:r>
        <w:rPr>
          <w:rFonts w:ascii="Calibri" w:hAnsi="Calibri"/>
        </w:rPr>
        <w:t>Telemedycznego</w:t>
      </w:r>
      <w:proofErr w:type="spellEnd"/>
      <w:r>
        <w:rPr>
          <w:rFonts w:ascii="Calibri" w:hAnsi="Calibri"/>
        </w:rPr>
        <w:t xml:space="preserve"> wszelkie informacje i okoliczności,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 mogą </w:t>
      </w:r>
      <w:r>
        <w:rPr>
          <w:rFonts w:ascii="Calibri" w:hAnsi="Calibri"/>
          <w:lang w:val="es-ES_tradnl"/>
        </w:rPr>
        <w:t>mie</w:t>
      </w:r>
      <w:r>
        <w:rPr>
          <w:rFonts w:ascii="Calibri" w:hAnsi="Calibri"/>
        </w:rPr>
        <w:t xml:space="preserve">ć znaczenie dla świadczenia Usługi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 xml:space="preserve"> i być konieczne do prawidłowego udzielenia Pacjentowi świadczeń zdrowotnych, w tym m.in. kopie dokumentacji medycznej, wynik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badań, informacje o przebytych chorobach, informacje o chorobach przewlekłych. Centrum </w:t>
      </w:r>
      <w:proofErr w:type="spellStart"/>
      <w:r>
        <w:rPr>
          <w:rFonts w:ascii="Calibri" w:hAnsi="Calibri"/>
        </w:rPr>
        <w:t>Telemedyczne</w:t>
      </w:r>
      <w:proofErr w:type="spellEnd"/>
      <w:r>
        <w:rPr>
          <w:rFonts w:ascii="Calibri" w:hAnsi="Calibri"/>
        </w:rPr>
        <w:t xml:space="preserve"> może uzależnić realizację Usługi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 xml:space="preserve"> od dostarczenia dokumentacji i wynik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badań,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zdaniu pierwszym.</w:t>
      </w:r>
    </w:p>
    <w:p w14:paraId="778899E1" w14:textId="77777777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Pacjent ponosi wyłączną odpowiedzialność za niezgodne z prawdą lub zatajone informacje,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ustępach poprzedzających, jeżeli miały lub mogły mieć wpływ na wykonanie Usługi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 xml:space="preserve">. </w:t>
      </w:r>
    </w:p>
    <w:p w14:paraId="4E844526" w14:textId="77777777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Pacjent zobowiązany jest w każdym czasie uzupełnić/zaktualizować Kartotekę Pacjenta o dodatkowe dane dotyczące swojego stanu zdrowia np., wyniki dodatkowych badań, zaświadczenia lekarskie za pośrednictwem Formularzy Pacjenta przesłanych przez TMP na życzenie Pacjenta lub zlecenie Personelu medycznego TMP.</w:t>
      </w:r>
    </w:p>
    <w:p w14:paraId="435D98BF" w14:textId="40C11F8A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TMP</w:t>
      </w:r>
      <w:r>
        <w:rPr>
          <w:rFonts w:ascii="Calibri" w:hAnsi="Calibri"/>
        </w:rPr>
        <w:t xml:space="preserve"> i</w:t>
      </w:r>
      <w:r w:rsidR="006B301C">
        <w:rPr>
          <w:rFonts w:ascii="Calibri" w:hAnsi="Calibri"/>
        </w:rPr>
        <w:t>/</w:t>
      </w:r>
      <w:r>
        <w:rPr>
          <w:rFonts w:ascii="Calibri" w:hAnsi="Calibri"/>
        </w:rPr>
        <w:t xml:space="preserve">lub </w:t>
      </w:r>
      <w:r w:rsidR="00696ED1">
        <w:rPr>
          <w:rFonts w:ascii="Calibri" w:hAnsi="Calibri"/>
        </w:rPr>
        <w:t>FAMILIA</w:t>
      </w:r>
      <w:r>
        <w:rPr>
          <w:rFonts w:ascii="Calibri" w:hAnsi="Calibri"/>
        </w:rPr>
        <w:t xml:space="preserve"> zastrzega sobie prawo do wysyłania na adres e-mail </w:t>
      </w:r>
      <w:r w:rsidR="00F84B44">
        <w:rPr>
          <w:rFonts w:ascii="Calibri" w:hAnsi="Calibri"/>
        </w:rPr>
        <w:t xml:space="preserve">Pacjenta </w:t>
      </w:r>
      <w:r>
        <w:rPr>
          <w:rFonts w:ascii="Calibri" w:hAnsi="Calibri"/>
        </w:rPr>
        <w:t>komunikat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prawnych, technicznych i transakcyjnych, związanych z realizacją Usługi, w tym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informacji o zmianach Regulaminu, na co Pacjent wyraża zgodę.</w:t>
      </w:r>
    </w:p>
    <w:p w14:paraId="78B9BE56" w14:textId="52E605AF" w:rsidR="00CF1A4B" w:rsidRPr="00F84B44" w:rsidRDefault="00781EA6">
      <w:pPr>
        <w:numPr>
          <w:ilvl w:val="0"/>
          <w:numId w:val="16"/>
        </w:numPr>
        <w:spacing w:line="264" w:lineRule="auto"/>
        <w:rPr>
          <w:rFonts w:ascii="Calibri" w:hAnsi="Calibri"/>
          <w:b/>
          <w:bCs/>
        </w:rPr>
      </w:pPr>
      <w:r w:rsidRPr="00F84B44">
        <w:rPr>
          <w:rFonts w:ascii="Calibri" w:hAnsi="Calibri"/>
          <w:b/>
          <w:bCs/>
        </w:rPr>
        <w:t>Pacjent oświadcza, iż jest mu wiadomym, że w ramach Umowy Personel medyczny TMP i</w:t>
      </w:r>
      <w:r w:rsidR="006B301C" w:rsidRPr="00F84B44">
        <w:rPr>
          <w:rFonts w:ascii="Calibri" w:hAnsi="Calibri"/>
          <w:b/>
          <w:bCs/>
        </w:rPr>
        <w:t>/</w:t>
      </w:r>
      <w:r w:rsidRPr="00F84B44">
        <w:rPr>
          <w:rFonts w:ascii="Calibri" w:hAnsi="Calibri"/>
          <w:b/>
          <w:bCs/>
        </w:rPr>
        <w:t xml:space="preserve">lub </w:t>
      </w:r>
      <w:r w:rsidR="00E820EE">
        <w:rPr>
          <w:rFonts w:ascii="Calibri" w:hAnsi="Calibri"/>
          <w:b/>
          <w:bCs/>
        </w:rPr>
        <w:t>FAMILIA</w:t>
      </w:r>
      <w:r w:rsidRPr="00F84B44">
        <w:rPr>
          <w:rFonts w:ascii="Calibri" w:hAnsi="Calibri"/>
          <w:b/>
          <w:bCs/>
        </w:rPr>
        <w:t xml:space="preserve"> będą orzekać o stanie zdrowia Pacjenta jedynie w zakresie wynikającym z zawartej Umowy oraz z uwzględnieniem specyfiki świadczenia Usług zdrowotnych za pomocą system</w:t>
      </w:r>
      <w:r w:rsidRPr="00F84B44">
        <w:rPr>
          <w:rFonts w:ascii="Calibri" w:hAnsi="Calibri"/>
          <w:b/>
          <w:bCs/>
          <w:lang w:val="es-ES_tradnl"/>
        </w:rPr>
        <w:t>ó</w:t>
      </w:r>
      <w:r w:rsidRPr="00F84B44">
        <w:rPr>
          <w:rFonts w:ascii="Calibri" w:hAnsi="Calibri"/>
          <w:b/>
          <w:bCs/>
        </w:rPr>
        <w:t>w teleinformatycznych lub system</w:t>
      </w:r>
      <w:r w:rsidRPr="00F84B44">
        <w:rPr>
          <w:rFonts w:ascii="Calibri" w:hAnsi="Calibri"/>
          <w:b/>
          <w:bCs/>
          <w:lang w:val="es-ES_tradnl"/>
        </w:rPr>
        <w:t>ó</w:t>
      </w:r>
      <w:r w:rsidRPr="00F84B44">
        <w:rPr>
          <w:rFonts w:ascii="Calibri" w:hAnsi="Calibri"/>
          <w:b/>
          <w:bCs/>
        </w:rPr>
        <w:t>w łączności na odległość, a</w:t>
      </w:r>
      <w:r w:rsidR="00E820EE">
        <w:rPr>
          <w:rFonts w:ascii="Calibri" w:hAnsi="Calibri"/>
          <w:b/>
          <w:bCs/>
        </w:rPr>
        <w:t> </w:t>
      </w:r>
      <w:r w:rsidRPr="00F84B44">
        <w:rPr>
          <w:rFonts w:ascii="Calibri" w:hAnsi="Calibri"/>
          <w:b/>
          <w:bCs/>
        </w:rPr>
        <w:t>uzyskanie przez Pacjenta szczegółowej informacji o stanie zdrowia wymaga wizyty u lekarza i badania przedmiotowego.</w:t>
      </w:r>
    </w:p>
    <w:p w14:paraId="08C7D91D" w14:textId="4255263E" w:rsidR="00CF1A4B" w:rsidRDefault="00781EA6">
      <w:pPr>
        <w:numPr>
          <w:ilvl w:val="0"/>
          <w:numId w:val="16"/>
        </w:numPr>
        <w:spacing w:line="264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TMP</w:t>
      </w:r>
      <w:r>
        <w:rPr>
          <w:rFonts w:ascii="Calibri" w:hAnsi="Calibri"/>
        </w:rPr>
        <w:t xml:space="preserve"> i/lub </w:t>
      </w:r>
      <w:r w:rsidR="00E820EE">
        <w:rPr>
          <w:rFonts w:ascii="Calibri" w:hAnsi="Calibri"/>
        </w:rPr>
        <w:t>FAMILIA</w:t>
      </w:r>
      <w:r>
        <w:rPr>
          <w:rFonts w:ascii="Calibri" w:hAnsi="Calibri"/>
        </w:rPr>
        <w:t xml:space="preserve"> nie ponosi odpowiedzialności za szkody poniesione przez Pacjenta w trakcie wykonywania Umowy, jeżeli szkoda powstała lub jest wynikiem:</w:t>
      </w:r>
    </w:p>
    <w:p w14:paraId="75E0E85A" w14:textId="77777777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działania siły wyższej (np. </w:t>
      </w:r>
      <w:proofErr w:type="spellStart"/>
      <w:r>
        <w:rPr>
          <w:rFonts w:ascii="Calibri" w:hAnsi="Calibri"/>
        </w:rPr>
        <w:t>pow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dź</w:t>
      </w:r>
      <w:proofErr w:type="spellEnd"/>
      <w:r>
        <w:rPr>
          <w:rFonts w:ascii="Calibri" w:hAnsi="Calibri"/>
        </w:rPr>
        <w:t>, pożar),</w:t>
      </w:r>
    </w:p>
    <w:p w14:paraId="503EB516" w14:textId="77777777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działania operatora telekomunikacyjnego, a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braku zasięgu sieci telekomunikacyjnej (na przykł</w:t>
      </w:r>
      <w:r w:rsidRPr="001A2C85">
        <w:rPr>
          <w:rFonts w:ascii="Calibri" w:hAnsi="Calibri"/>
        </w:rPr>
        <w:t>ad w</w:t>
      </w:r>
      <w:r>
        <w:rPr>
          <w:rFonts w:ascii="Calibri" w:hAnsi="Calibri"/>
        </w:rPr>
        <w:t> budynkach lub w ciasnych ulicach centrum miast, a także przy warunkach pogodowych z grubą warstwą chmur), przeciążenia lub awarii sieci, chwilowego braku dostępności usługi GPRS ze strony operatora telekomunikacyjnego,</w:t>
      </w:r>
    </w:p>
    <w:p w14:paraId="10B5F884" w14:textId="5A617062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wszelkich </w:t>
      </w:r>
      <w:proofErr w:type="spellStart"/>
      <w:r>
        <w:rPr>
          <w:rFonts w:ascii="Calibri" w:hAnsi="Calibri"/>
        </w:rPr>
        <w:t>okolicznoś</w:t>
      </w:r>
      <w:proofErr w:type="spellEnd"/>
      <w:r>
        <w:rPr>
          <w:rFonts w:ascii="Calibri" w:hAnsi="Calibri"/>
          <w:lang w:val="fr-FR"/>
        </w:rPr>
        <w:t>ci le</w:t>
      </w:r>
      <w:proofErr w:type="spellStart"/>
      <w:r>
        <w:rPr>
          <w:rFonts w:ascii="Calibri" w:hAnsi="Calibri"/>
        </w:rPr>
        <w:t>żących</w:t>
      </w:r>
      <w:proofErr w:type="spellEnd"/>
      <w:r>
        <w:rPr>
          <w:rFonts w:ascii="Calibri" w:hAnsi="Calibri"/>
        </w:rPr>
        <w:t xml:space="preserve"> poza kontrolą </w:t>
      </w:r>
      <w:r>
        <w:rPr>
          <w:rFonts w:ascii="Calibri" w:hAnsi="Calibri"/>
          <w:lang w:val="fr-FR"/>
        </w:rPr>
        <w:t xml:space="preserve">TMP </w:t>
      </w:r>
      <w:r>
        <w:rPr>
          <w:rFonts w:ascii="Calibri" w:hAnsi="Calibri"/>
        </w:rPr>
        <w:t xml:space="preserve">i/lub </w:t>
      </w:r>
      <w:r w:rsidR="00E820EE">
        <w:rPr>
          <w:rFonts w:ascii="Calibri" w:hAnsi="Calibri"/>
        </w:rPr>
        <w:t>FAMILIA</w:t>
      </w:r>
      <w:r>
        <w:rPr>
          <w:rFonts w:ascii="Calibri" w:hAnsi="Calibri"/>
        </w:rPr>
        <w:t xml:space="preserve"> lub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trzecich</w:t>
      </w:r>
      <w:r w:rsidR="00C80A0E">
        <w:rPr>
          <w:rFonts w:ascii="Calibri" w:hAnsi="Calibri"/>
        </w:rPr>
        <w:t>,</w:t>
      </w:r>
      <w:r>
        <w:rPr>
          <w:rFonts w:ascii="Calibri" w:hAnsi="Calibri"/>
        </w:rPr>
        <w:t xml:space="preserve"> przy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pomocy TMP i/lub </w:t>
      </w:r>
      <w:r w:rsidR="00E820EE">
        <w:rPr>
          <w:rFonts w:ascii="Calibri" w:hAnsi="Calibri"/>
        </w:rPr>
        <w:t>FAMILIA</w:t>
      </w:r>
      <w:r>
        <w:rPr>
          <w:rFonts w:ascii="Calibri" w:hAnsi="Calibri"/>
        </w:rPr>
        <w:t xml:space="preserve"> wykonuje Umowę,</w:t>
      </w:r>
    </w:p>
    <w:p w14:paraId="300BAC88" w14:textId="77777777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stanu zdrowia Pacjenta,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</w:t>
      </w:r>
      <w:proofErr w:type="spellEnd"/>
      <w:r>
        <w:rPr>
          <w:rFonts w:ascii="Calibri" w:hAnsi="Calibri"/>
        </w:rPr>
        <w:t xml:space="preserve"> nie m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gł</w:t>
      </w:r>
      <w:proofErr w:type="spellEnd"/>
      <w:r>
        <w:rPr>
          <w:rFonts w:ascii="Calibri" w:hAnsi="Calibri"/>
        </w:rPr>
        <w:t xml:space="preserve"> zostać ustalony na podstawie informacji uzyskiwanych w ramach Umowy,</w:t>
      </w:r>
    </w:p>
    <w:p w14:paraId="4AE6A94F" w14:textId="25492B1A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nieprzestrzegania przez Pacjenta instrukcji używania oraz innych informacji dotyczących sposobu korzystania z Urządzenia,</w:t>
      </w:r>
    </w:p>
    <w:p w14:paraId="0DFA159E" w14:textId="40A8B085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braku rejestracji pracy serca przez Urządzenie z winy Pacjenta i/lub samodzielnego wyłączenia przez Pacjenta Urządzenia, rozładowania modułu zasilania Urządzenia w czasie świadczenia Usługi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>,</w:t>
      </w:r>
    </w:p>
    <w:p w14:paraId="4E1C00AD" w14:textId="2D994862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awarii Urządzenia, niezależnej od TMP i/lub </w:t>
      </w:r>
      <w:r w:rsidR="00E820EE">
        <w:rPr>
          <w:rFonts w:ascii="Calibri" w:hAnsi="Calibri"/>
        </w:rPr>
        <w:t>FAMILIA</w:t>
      </w:r>
      <w:r>
        <w:rPr>
          <w:rFonts w:ascii="Calibri" w:hAnsi="Calibri"/>
        </w:rPr>
        <w:t>,</w:t>
      </w:r>
    </w:p>
    <w:p w14:paraId="2352C21E" w14:textId="4E9B7E47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lastRenderedPageBreak/>
        <w:t>korzystania z Urządzenia  przez osobę inną niż Pacjent zawierający Umowę,</w:t>
      </w:r>
    </w:p>
    <w:p w14:paraId="38EDC780" w14:textId="77777777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nie stosowania się przez Pacjenta do zaleceń Personelu medycznego,</w:t>
      </w:r>
    </w:p>
    <w:p w14:paraId="150B41BC" w14:textId="77777777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zatajenia przez Pacjenta informacji i okoliczności dotyczących jego stanu zdrowia,</w:t>
      </w:r>
    </w:p>
    <w:p w14:paraId="6BE580AB" w14:textId="77777777" w:rsidR="00CF1A4B" w:rsidRDefault="00781EA6">
      <w:pPr>
        <w:numPr>
          <w:ilvl w:val="1"/>
          <w:numId w:val="16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artefakt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wynikających z niewłaściwego umiejscowienia elektrod, w przypadku gdy korzystanie z Urządzenia wymaga użycia elektrod.</w:t>
      </w:r>
    </w:p>
    <w:p w14:paraId="562934CC" w14:textId="28400507" w:rsidR="00CF1A4B" w:rsidRDefault="00781EA6" w:rsidP="001A2C85">
      <w:pPr>
        <w:pStyle w:val="Nagwek1"/>
        <w:numPr>
          <w:ilvl w:val="0"/>
          <w:numId w:val="88"/>
        </w:numPr>
        <w:spacing w:before="360" w:line="264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Telekonsultacja</w:t>
      </w:r>
      <w:proofErr w:type="spellEnd"/>
    </w:p>
    <w:p w14:paraId="05DB65C2" w14:textId="2A5E880E" w:rsidR="00CF1A4B" w:rsidRDefault="00781EA6">
      <w:pPr>
        <w:numPr>
          <w:ilvl w:val="0"/>
          <w:numId w:val="2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Telekonsultacje</w:t>
      </w:r>
      <w:proofErr w:type="spellEnd"/>
      <w:r>
        <w:rPr>
          <w:rFonts w:ascii="Calibri" w:hAnsi="Calibri"/>
        </w:rPr>
        <w:t xml:space="preserve"> obejmują przeprowadzenie oceny wykonanego przez Pacjenta badania (lub zestawu badań)  i przesłanego na Platformę </w:t>
      </w:r>
      <w:proofErr w:type="spellStart"/>
      <w:r>
        <w:rPr>
          <w:rFonts w:ascii="Calibri" w:hAnsi="Calibri"/>
        </w:rPr>
        <w:t>telemedyczną</w:t>
      </w:r>
      <w:proofErr w:type="spellEnd"/>
      <w:r>
        <w:rPr>
          <w:rFonts w:ascii="Calibri" w:hAnsi="Calibri"/>
        </w:rPr>
        <w:t>, także w formie telekonferencji oraz udzielanie porady medycznej związanej</w:t>
      </w:r>
      <w:r>
        <w:rPr>
          <w:rFonts w:ascii="Calibri" w:hAnsi="Calibri"/>
          <w:lang w:val="de-DE"/>
        </w:rPr>
        <w:t xml:space="preserve"> z</w:t>
      </w:r>
      <w:r>
        <w:rPr>
          <w:rFonts w:ascii="Calibri" w:hAnsi="Calibri"/>
        </w:rPr>
        <w:t> badaniem lub zestawem badań, w zależności od wybranego wariantu ofertowego Usługi.</w:t>
      </w:r>
    </w:p>
    <w:p w14:paraId="4CDB6951" w14:textId="77777777" w:rsidR="00CF1A4B" w:rsidRDefault="00781EA6">
      <w:pPr>
        <w:numPr>
          <w:ilvl w:val="0"/>
          <w:numId w:val="2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Telekonsultacje</w:t>
      </w:r>
      <w:proofErr w:type="spellEnd"/>
      <w:r>
        <w:rPr>
          <w:rFonts w:ascii="Calibri" w:hAnsi="Calibri"/>
        </w:rPr>
        <w:t xml:space="preserve"> wykonywane są przez lekarzy i/lub ratownik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medycznych w Centrum </w:t>
      </w:r>
      <w:proofErr w:type="spellStart"/>
      <w:r>
        <w:rPr>
          <w:rFonts w:ascii="Calibri" w:hAnsi="Calibri"/>
        </w:rPr>
        <w:t>Telemedycznym</w:t>
      </w:r>
      <w:proofErr w:type="spellEnd"/>
      <w:r>
        <w:rPr>
          <w:rFonts w:ascii="Calibri" w:hAnsi="Calibri"/>
        </w:rPr>
        <w:t xml:space="preserve"> TMP w </w:t>
      </w:r>
      <w:r>
        <w:rPr>
          <w:rFonts w:ascii="Calibri" w:hAnsi="Calibri"/>
          <w:lang w:val="it-IT"/>
        </w:rPr>
        <w:t>spos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zdalny, za pośrednictwem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teleinformatycznych lub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porozumiewania się na odległość i nie obejmują świadczeń zdrowotnych wymagających osobistego, bezpośredniego kontaktu z Personelem medycznym.</w:t>
      </w:r>
    </w:p>
    <w:p w14:paraId="186417DA" w14:textId="4D857ECB" w:rsidR="00CF1A4B" w:rsidRDefault="00781EA6">
      <w:pPr>
        <w:numPr>
          <w:ilvl w:val="0"/>
          <w:numId w:val="2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Telekonsultacje</w:t>
      </w:r>
      <w:proofErr w:type="spellEnd"/>
      <w:r>
        <w:rPr>
          <w:rFonts w:ascii="Calibri" w:hAnsi="Calibri"/>
        </w:rPr>
        <w:t xml:space="preserve"> realizowane są zgodnie z </w:t>
      </w:r>
      <w:r w:rsidR="00F84B44">
        <w:rPr>
          <w:rFonts w:ascii="Calibri" w:hAnsi="Calibri"/>
        </w:rPr>
        <w:t>p</w:t>
      </w:r>
      <w:r>
        <w:rPr>
          <w:rFonts w:ascii="Calibri" w:hAnsi="Calibri"/>
        </w:rPr>
        <w:t xml:space="preserve">lanem opieki Usługi w ilości nielimitowanej bądź limitowanej. Mogą być realizowane samodzielnie bądź w pakiecie z innymi świadczeniami zdrowotnymi. </w:t>
      </w:r>
    </w:p>
    <w:p w14:paraId="52F3CE5A" w14:textId="47E089A0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Lekarz i/lub ratownik medyczny w razie potrzeby może zalecić badanie fizykalne przez osobę wykonującą </w:t>
      </w:r>
      <w:proofErr w:type="spellStart"/>
      <w:r>
        <w:rPr>
          <w:rFonts w:ascii="Calibri" w:hAnsi="Calibri"/>
        </w:rPr>
        <w:t>zaw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d medyczny w </w:t>
      </w:r>
      <w:r w:rsidR="00E820EE">
        <w:rPr>
          <w:rFonts w:ascii="Calibri" w:hAnsi="Calibri"/>
        </w:rPr>
        <w:t>FAMILIA</w:t>
      </w:r>
      <w:r>
        <w:rPr>
          <w:rFonts w:ascii="Calibri" w:hAnsi="Calibri"/>
        </w:rPr>
        <w:t xml:space="preserve"> lub innym podmiocie leczniczym.</w:t>
      </w:r>
    </w:p>
    <w:p w14:paraId="6E402976" w14:textId="77777777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Udzielanie przez lekarza i/lub ratownika medycznego Telekonsultacji, następuje w oparciu o wskazania aktualnej wiedzy medycznej i naukowej, dostępnymi za pomocą systemu teleinformatycznego lub systemu łączności, metodami i środkami rozpoznawania i leczenia </w:t>
      </w:r>
      <w:proofErr w:type="spellStart"/>
      <w:r>
        <w:rPr>
          <w:rFonts w:ascii="Calibri" w:hAnsi="Calibri"/>
        </w:rPr>
        <w:t>chor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b, zgodnie z zasadami etyki zawodowej oraz z należytą </w:t>
      </w:r>
      <w:r>
        <w:rPr>
          <w:rFonts w:ascii="Calibri" w:hAnsi="Calibri"/>
          <w:lang w:val="it-IT"/>
        </w:rPr>
        <w:t>staranno</w:t>
      </w:r>
      <w:proofErr w:type="spellStart"/>
      <w:r>
        <w:rPr>
          <w:rFonts w:ascii="Calibri" w:hAnsi="Calibri"/>
        </w:rPr>
        <w:t>ścią</w:t>
      </w:r>
      <w:proofErr w:type="spellEnd"/>
      <w:r>
        <w:rPr>
          <w:rFonts w:ascii="Calibri" w:hAnsi="Calibri"/>
        </w:rPr>
        <w:t>.</w:t>
      </w:r>
    </w:p>
    <w:p w14:paraId="2B55B835" w14:textId="77777777" w:rsidR="00CF1A4B" w:rsidRDefault="00781EA6">
      <w:pPr>
        <w:numPr>
          <w:ilvl w:val="0"/>
          <w:numId w:val="2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Standardowo </w:t>
      </w:r>
      <w:proofErr w:type="spellStart"/>
      <w:r>
        <w:rPr>
          <w:rFonts w:ascii="Calibri" w:hAnsi="Calibri"/>
          <w:b/>
          <w:bCs/>
        </w:rPr>
        <w:t>Telekonsultacje</w:t>
      </w:r>
      <w:proofErr w:type="spellEnd"/>
      <w:r>
        <w:rPr>
          <w:rFonts w:ascii="Calibri" w:hAnsi="Calibri"/>
          <w:b/>
          <w:bCs/>
        </w:rPr>
        <w:t xml:space="preserve"> odbywają się w formie telekonferencji. </w:t>
      </w:r>
    </w:p>
    <w:p w14:paraId="12888D2E" w14:textId="35BD02F3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W celu odbycia Telekonsultacji Pacjent zobowiązany jest skontaktować się z Centrum </w:t>
      </w:r>
      <w:proofErr w:type="spellStart"/>
      <w:r>
        <w:rPr>
          <w:rFonts w:ascii="Calibri" w:hAnsi="Calibri"/>
        </w:rPr>
        <w:t>Telemedycznym</w:t>
      </w:r>
      <w:proofErr w:type="spellEnd"/>
      <w:r>
        <w:rPr>
          <w:rFonts w:ascii="Calibri" w:hAnsi="Calibri"/>
        </w:rPr>
        <w:t xml:space="preserve">, o ile przewiduje to wariant ofertowy Usługi. </w:t>
      </w:r>
    </w:p>
    <w:p w14:paraId="1B9CD739" w14:textId="77777777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Ratownik medyczny po przeprowadzeniu wywiadu z Pacjentem, ocenie dolegliwości kardiologicznych zgłaszanych przez Pacjenta i ocenie badania, dokonuje samodzielnie oceny stanu Pacjenta, a w razie sytuacji wymagających udziału lekarza, ratownik medyczny zasięga konsultacji z lekarzem lub kieruje Pacjenta do dyżurnego lekarza.</w:t>
      </w:r>
    </w:p>
    <w:p w14:paraId="6AF955B2" w14:textId="77777777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Pacjent powinien skorzystać z Telekonsultacji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w przypadku: </w:t>
      </w:r>
    </w:p>
    <w:p w14:paraId="7A5987C2" w14:textId="77777777" w:rsidR="00CF1A4B" w:rsidRDefault="00781EA6">
      <w:pPr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zasłabnięcia/omdlenia;</w:t>
      </w:r>
    </w:p>
    <w:p w14:paraId="57BA09E6" w14:textId="77777777" w:rsidR="00CF1A4B" w:rsidRDefault="00781EA6">
      <w:pPr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kołatania serca/</w:t>
      </w:r>
      <w:proofErr w:type="spellStart"/>
      <w:r>
        <w:rPr>
          <w:rFonts w:ascii="Calibri" w:hAnsi="Calibri"/>
        </w:rPr>
        <w:t>zasłabnię</w:t>
      </w:r>
      <w:proofErr w:type="spellEnd"/>
      <w:r>
        <w:rPr>
          <w:rFonts w:ascii="Calibri" w:hAnsi="Calibri"/>
          <w:lang w:val="fr-FR"/>
        </w:rPr>
        <w:t>cia;</w:t>
      </w:r>
    </w:p>
    <w:p w14:paraId="171A901A" w14:textId="77777777" w:rsidR="00CF1A4B" w:rsidRDefault="00781EA6">
      <w:pPr>
        <w:numPr>
          <w:ilvl w:val="1"/>
          <w:numId w:val="2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dusznoś</w:t>
      </w:r>
      <w:proofErr w:type="spellEnd"/>
      <w:r>
        <w:rPr>
          <w:rFonts w:ascii="Calibri" w:hAnsi="Calibri"/>
          <w:lang w:val="it-IT"/>
        </w:rPr>
        <w:t>ci;</w:t>
      </w:r>
    </w:p>
    <w:p w14:paraId="7116FD39" w14:textId="77777777" w:rsidR="00CF1A4B" w:rsidRDefault="00781EA6">
      <w:pPr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b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lu</w:t>
      </w:r>
      <w:proofErr w:type="spellEnd"/>
      <w:r>
        <w:rPr>
          <w:rFonts w:ascii="Calibri" w:hAnsi="Calibri"/>
        </w:rPr>
        <w:t xml:space="preserve"> w klatce piersiowej;</w:t>
      </w:r>
    </w:p>
    <w:p w14:paraId="19FD745D" w14:textId="77777777" w:rsidR="00CF1A4B" w:rsidRDefault="00781EA6">
      <w:pPr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nieprawidłowej </w:t>
      </w:r>
      <w:proofErr w:type="spellStart"/>
      <w:r>
        <w:rPr>
          <w:rFonts w:ascii="Calibri" w:hAnsi="Calibri"/>
        </w:rPr>
        <w:t>wartoś</w:t>
      </w:r>
      <w:proofErr w:type="spellEnd"/>
      <w:r>
        <w:rPr>
          <w:rFonts w:ascii="Calibri" w:hAnsi="Calibri"/>
          <w:lang w:val="it-IT"/>
        </w:rPr>
        <w:t>ci ci</w:t>
      </w:r>
      <w:r>
        <w:rPr>
          <w:rFonts w:ascii="Calibri" w:hAnsi="Calibri"/>
        </w:rPr>
        <w:t>śnienia tętniczego;</w:t>
      </w:r>
    </w:p>
    <w:p w14:paraId="2B65C29E" w14:textId="77777777" w:rsidR="00CF1A4B" w:rsidRDefault="00781EA6">
      <w:pPr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nieprawidłowego tętna,</w:t>
      </w:r>
    </w:p>
    <w:p w14:paraId="79E7EF07" w14:textId="77777777" w:rsidR="00CF1A4B" w:rsidRDefault="00781EA6">
      <w:pPr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nieprawidłowego poziomu cukru we krwi,</w:t>
      </w:r>
    </w:p>
    <w:p w14:paraId="51C9D242" w14:textId="77777777" w:rsidR="00CF1A4B" w:rsidRDefault="00781EA6">
      <w:pPr>
        <w:numPr>
          <w:ilvl w:val="1"/>
          <w:numId w:val="2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zawrot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głowy. </w:t>
      </w:r>
    </w:p>
    <w:p w14:paraId="46940B69" w14:textId="26B5F869" w:rsidR="00CF1A4B" w:rsidRDefault="00781EA6">
      <w:pPr>
        <w:numPr>
          <w:ilvl w:val="0"/>
          <w:numId w:val="2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Telekonsultacje</w:t>
      </w:r>
      <w:proofErr w:type="spellEnd"/>
      <w:r>
        <w:rPr>
          <w:rFonts w:ascii="Calibri" w:hAnsi="Calibri"/>
        </w:rPr>
        <w:t xml:space="preserve"> świadczone są przez Centrum </w:t>
      </w:r>
      <w:proofErr w:type="spellStart"/>
      <w:r>
        <w:rPr>
          <w:rFonts w:ascii="Calibri" w:hAnsi="Calibri"/>
        </w:rPr>
        <w:t>Telemedyczne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przez 24 godziny na dobę przez 7 dni w tygodniu przez cały rok w formie lini</w:t>
      </w:r>
      <w:r w:rsidR="0042684D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 xml:space="preserve"> telefonicznej TMP (</w:t>
      </w:r>
      <w:r>
        <w:rPr>
          <w:rFonts w:ascii="Calibri" w:hAnsi="Calibri"/>
        </w:rPr>
        <w:t xml:space="preserve">numer podany na Urządzeniu lub </w:t>
      </w:r>
      <w:r w:rsidR="00B331C0">
        <w:rPr>
          <w:rFonts w:ascii="Calibri" w:hAnsi="Calibri"/>
        </w:rPr>
        <w:t>na Ulotce</w:t>
      </w:r>
      <w:r>
        <w:rPr>
          <w:rFonts w:ascii="Calibri" w:hAnsi="Calibri"/>
        </w:rPr>
        <w:t>).</w:t>
      </w:r>
    </w:p>
    <w:p w14:paraId="3886A864" w14:textId="621A14DB" w:rsidR="00CF1A4B" w:rsidRDefault="00781EA6">
      <w:pPr>
        <w:numPr>
          <w:ilvl w:val="0"/>
          <w:numId w:val="2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Telekonsultacje</w:t>
      </w:r>
      <w:proofErr w:type="spellEnd"/>
      <w:r>
        <w:rPr>
          <w:rFonts w:ascii="Calibri" w:hAnsi="Calibri"/>
        </w:rPr>
        <w:t xml:space="preserve"> udzielane są wyłącznie na podstawie telefonicznej oceny stanu Pacjenta, dopuszczalne bez badania fizykalnego w zakresie dozwolonym w obowiązujących przepisach prawa, na podstawie wykonanego badania EKG i innych pomiar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wykonanych przez Pacjenta, a także na podstawie dokumentacji medycznej Pacjenta, w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posiadaniu jest TMP. </w:t>
      </w:r>
    </w:p>
    <w:p w14:paraId="20F6D7BA" w14:textId="340CD9D7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Na podstawie uzyskanych przez Personel medyczny TMP informacji, Pacjent może zostać poproszony o wykonanie dodatkowych pomiar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za pomocą automatycznych urządzeń własnych Pacjenta bądź udostępnionych przez TMP w ramach wybranego przez Pacjenta wariantu Usługi,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</w:t>
      </w:r>
      <w:proofErr w:type="spellEnd"/>
      <w:r>
        <w:rPr>
          <w:rFonts w:ascii="Calibri" w:hAnsi="Calibri"/>
          <w:lang w:val="it-IT"/>
        </w:rPr>
        <w:t>ci:</w:t>
      </w:r>
    </w:p>
    <w:p w14:paraId="38BEB46A" w14:textId="77777777" w:rsidR="00CF1A4B" w:rsidRDefault="00781EA6">
      <w:pPr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wykonania zapisu EKG</w:t>
      </w:r>
    </w:p>
    <w:p w14:paraId="5E5F3900" w14:textId="77777777" w:rsidR="00CF1A4B" w:rsidRDefault="00781EA6">
      <w:pPr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oznaczenia ciśnienia tętniczego krwi i tętna,</w:t>
      </w:r>
    </w:p>
    <w:p w14:paraId="061AA313" w14:textId="77777777" w:rsidR="00CF1A4B" w:rsidRDefault="00781EA6">
      <w:pPr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pomiaru temperatury ciała,</w:t>
      </w:r>
    </w:p>
    <w:p w14:paraId="46EEBCDC" w14:textId="77777777" w:rsidR="00CF1A4B" w:rsidRDefault="00781EA6">
      <w:pPr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oznaczenia glikemii włośniczkowej („</w:t>
      </w:r>
      <w:r>
        <w:rPr>
          <w:rFonts w:ascii="Calibri" w:hAnsi="Calibri"/>
          <w:lang w:val="pt-PT"/>
        </w:rPr>
        <w:t>z palca</w:t>
      </w:r>
      <w:r>
        <w:rPr>
          <w:rFonts w:ascii="Calibri" w:hAnsi="Calibri"/>
        </w:rPr>
        <w:t>”).</w:t>
      </w:r>
    </w:p>
    <w:p w14:paraId="4FD01D29" w14:textId="151D591D" w:rsidR="00CF1A4B" w:rsidRDefault="00781EA6">
      <w:pPr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 xml:space="preserve">Lekarz lub ratownik medyczny po przeprowadzeniu Telekonsultacji informuje Pacjenta, że wymaga on szerszej konsultacji aniżeli ocena stanu Pacjenta i ocena badania i zaleca odbycie </w:t>
      </w: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 xml:space="preserve"> z lekarzem po </w:t>
      </w:r>
      <w:proofErr w:type="spellStart"/>
      <w:r>
        <w:rPr>
          <w:rFonts w:ascii="Calibri" w:hAnsi="Calibri"/>
        </w:rPr>
        <w:t>um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wieniu</w:t>
      </w:r>
      <w:proofErr w:type="spellEnd"/>
      <w:r>
        <w:rPr>
          <w:rFonts w:ascii="Calibri" w:hAnsi="Calibri"/>
        </w:rPr>
        <w:t xml:space="preserve">. </w:t>
      </w:r>
    </w:p>
    <w:p w14:paraId="21F0680E" w14:textId="1ED4B59B" w:rsidR="009C2C8F" w:rsidRDefault="009C2C8F" w:rsidP="009C2C8F">
      <w:pPr>
        <w:rPr>
          <w:rFonts w:ascii="Calibri" w:hAnsi="Calibri"/>
        </w:rPr>
      </w:pPr>
    </w:p>
    <w:p w14:paraId="6147D0F3" w14:textId="77777777" w:rsidR="009C2C8F" w:rsidRDefault="009C2C8F" w:rsidP="009C2C8F">
      <w:pPr>
        <w:rPr>
          <w:rFonts w:ascii="Calibri" w:hAnsi="Calibri"/>
        </w:rPr>
      </w:pPr>
    </w:p>
    <w:p w14:paraId="7DFB948B" w14:textId="736BC607" w:rsidR="00CF1A4B" w:rsidRDefault="00781EA6" w:rsidP="001A2C85">
      <w:pPr>
        <w:pStyle w:val="Nagwek1"/>
        <w:numPr>
          <w:ilvl w:val="0"/>
          <w:numId w:val="88"/>
        </w:numPr>
        <w:spacing w:before="360" w:line="264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Telewizyta</w:t>
      </w:r>
      <w:proofErr w:type="spellEnd"/>
    </w:p>
    <w:p w14:paraId="377E92DB" w14:textId="197A2A31" w:rsidR="00CF1A4B" w:rsidRDefault="00781EA6">
      <w:pPr>
        <w:numPr>
          <w:ilvl w:val="0"/>
          <w:numId w:val="3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 xml:space="preserve"> obejmują udzielanie porad medycznych i świadczone są, w zależności od wybranego wariantu ofertowego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wionej</w:t>
      </w:r>
      <w:proofErr w:type="spellEnd"/>
      <w:r>
        <w:rPr>
          <w:rFonts w:ascii="Calibri" w:hAnsi="Calibri"/>
        </w:rPr>
        <w:t xml:space="preserve"> Usługi, </w:t>
      </w:r>
      <w:r w:rsidRPr="00B331C0">
        <w:rPr>
          <w:rFonts w:ascii="Calibri" w:hAnsi="Calibri"/>
          <w:b/>
          <w:bCs/>
        </w:rPr>
        <w:t xml:space="preserve">przez lekarzy w Centrum </w:t>
      </w:r>
      <w:proofErr w:type="spellStart"/>
      <w:r w:rsidRPr="00B331C0">
        <w:rPr>
          <w:rFonts w:ascii="Calibri" w:hAnsi="Calibri"/>
          <w:b/>
          <w:bCs/>
        </w:rPr>
        <w:t>Telemedycznym</w:t>
      </w:r>
      <w:proofErr w:type="spellEnd"/>
      <w:r w:rsidRPr="00B331C0">
        <w:rPr>
          <w:rFonts w:ascii="Calibri" w:hAnsi="Calibri"/>
          <w:b/>
          <w:bCs/>
        </w:rPr>
        <w:t xml:space="preserve"> TMP</w:t>
      </w:r>
      <w:r>
        <w:rPr>
          <w:rFonts w:ascii="Calibri" w:hAnsi="Calibri"/>
        </w:rPr>
        <w:t xml:space="preserve"> lub przez lekarzy poradni </w:t>
      </w:r>
      <w:r w:rsidR="00E820EE">
        <w:rPr>
          <w:rFonts w:ascii="Calibri" w:hAnsi="Calibri"/>
        </w:rPr>
        <w:t>FAMILIA</w:t>
      </w:r>
      <w:r>
        <w:rPr>
          <w:rFonts w:ascii="Calibri" w:hAnsi="Calibri"/>
        </w:rPr>
        <w:t xml:space="preserve"> w </w:t>
      </w:r>
      <w:r>
        <w:rPr>
          <w:rFonts w:ascii="Calibri" w:hAnsi="Calibri"/>
          <w:lang w:val="it-IT"/>
        </w:rPr>
        <w:t>spos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zdalny, za pośrednictwem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teleinformatycznych lub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porozumiewania się na odległość i nie obejmują świadczeń zdrowotnych wymagających osobistego, bezpośredniego kontaktu z Personelem medycznym.</w:t>
      </w:r>
    </w:p>
    <w:p w14:paraId="0DD4A6DD" w14:textId="233477A7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Lekarz w razie potrzeby może zalecić badanie fizykalne przez osobę wykonującą </w:t>
      </w:r>
      <w:proofErr w:type="spellStart"/>
      <w:r>
        <w:rPr>
          <w:rFonts w:ascii="Calibri" w:hAnsi="Calibri"/>
        </w:rPr>
        <w:t>zaw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d medyczny w</w:t>
      </w:r>
      <w:r w:rsidR="00DA4A8F">
        <w:rPr>
          <w:rFonts w:ascii="Calibri" w:hAnsi="Calibri"/>
        </w:rPr>
        <w:t xml:space="preserve"> </w:t>
      </w:r>
      <w:r w:rsidR="00E820EE">
        <w:rPr>
          <w:rFonts w:ascii="Calibri" w:hAnsi="Calibri"/>
        </w:rPr>
        <w:t>familia</w:t>
      </w:r>
      <w:r w:rsidR="00DA4A8F">
        <w:rPr>
          <w:rFonts w:ascii="Calibri" w:hAnsi="Calibri"/>
        </w:rPr>
        <w:t xml:space="preserve"> lub w</w:t>
      </w:r>
      <w:r>
        <w:rPr>
          <w:rFonts w:ascii="Calibri" w:hAnsi="Calibri"/>
        </w:rPr>
        <w:t xml:space="preserve"> innym podmiocie leczniczym.</w:t>
      </w:r>
    </w:p>
    <w:p w14:paraId="321234D1" w14:textId="1164ECB3" w:rsidR="00CF1A4B" w:rsidRDefault="00781EA6">
      <w:pPr>
        <w:numPr>
          <w:ilvl w:val="0"/>
          <w:numId w:val="2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 xml:space="preserve"> realizuje lekarz pierwszego kontaktu bądź lekarz specjalista w danej specjalności medycznej będącej w aktualnej ofercie </w:t>
      </w:r>
      <w:r w:rsidR="00B331C0">
        <w:rPr>
          <w:rFonts w:ascii="Calibri" w:hAnsi="Calibri"/>
        </w:rPr>
        <w:t xml:space="preserve">TMP i/lub </w:t>
      </w:r>
      <w:r w:rsidR="00E820EE">
        <w:rPr>
          <w:rFonts w:ascii="Calibri" w:hAnsi="Calibri"/>
        </w:rPr>
        <w:t>FAMILIA</w:t>
      </w:r>
      <w:r>
        <w:rPr>
          <w:rFonts w:ascii="Calibri" w:hAnsi="Calibri"/>
        </w:rPr>
        <w:t xml:space="preserve">. </w:t>
      </w:r>
    </w:p>
    <w:p w14:paraId="570DFB48" w14:textId="77777777" w:rsidR="00B331C0" w:rsidRDefault="00781EA6" w:rsidP="00B331C0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Udzielanie przez lekarza </w:t>
      </w: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>, następuje w oparciu o wskazania aktualnej wiedzy medycznej i naukowej, dostępnymi</w:t>
      </w:r>
      <w:r w:rsidR="008D2C34">
        <w:rPr>
          <w:rFonts w:ascii="Calibri" w:hAnsi="Calibri"/>
        </w:rPr>
        <w:t xml:space="preserve"> metodami,</w:t>
      </w:r>
      <w:r>
        <w:rPr>
          <w:rFonts w:ascii="Calibri" w:hAnsi="Calibri"/>
        </w:rPr>
        <w:t xml:space="preserve"> za pomocą systemu teleinformatycznego lub systemu łączności, metodami i środkami rozpoznawania i leczenia </w:t>
      </w:r>
      <w:proofErr w:type="spellStart"/>
      <w:r>
        <w:rPr>
          <w:rFonts w:ascii="Calibri" w:hAnsi="Calibri"/>
        </w:rPr>
        <w:t>chor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b, zgodnie z zasadami etyki zawodowej oraz z należytą </w:t>
      </w:r>
      <w:r>
        <w:rPr>
          <w:rFonts w:ascii="Calibri" w:hAnsi="Calibri"/>
          <w:lang w:val="it-IT"/>
        </w:rPr>
        <w:t>staranno</w:t>
      </w:r>
      <w:proofErr w:type="spellStart"/>
      <w:r>
        <w:rPr>
          <w:rFonts w:ascii="Calibri" w:hAnsi="Calibri"/>
        </w:rPr>
        <w:t>ścią</w:t>
      </w:r>
      <w:proofErr w:type="spellEnd"/>
      <w:r>
        <w:rPr>
          <w:rFonts w:ascii="Calibri" w:hAnsi="Calibri"/>
        </w:rPr>
        <w:t>.</w:t>
      </w:r>
    </w:p>
    <w:p w14:paraId="2CCD0911" w14:textId="77777777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Standardowo </w:t>
      </w: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 xml:space="preserve"> odbywają się w formie telekonferencji. </w:t>
      </w:r>
    </w:p>
    <w:p w14:paraId="50E190CA" w14:textId="50AFE886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Rezerwacji </w:t>
      </w: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 xml:space="preserve"> dokonuje się telefonicznie pod numerem 32-376-18-01 w dni robocze od poniedziałku do piątku w godzinach od 8:00 do 18:00 lub pod adresem e-mail </w:t>
      </w:r>
      <w:r>
        <w:rPr>
          <w:rFonts w:ascii="Calibri" w:hAnsi="Calibri"/>
          <w:color w:val="0000FF"/>
          <w:u w:val="single" w:color="0000FF"/>
        </w:rPr>
        <w:t>ct@telemedycynapolska.pl</w:t>
      </w:r>
      <w:r>
        <w:rPr>
          <w:rFonts w:ascii="Calibri" w:hAnsi="Calibri"/>
        </w:rPr>
        <w:t>.</w:t>
      </w:r>
    </w:p>
    <w:p w14:paraId="787C7763" w14:textId="2E4B4E5E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Lekarz nawiązuje połączenie telefoniczne z Pacjentem w godzinie ustalonej w trakcie rezerwacji </w:t>
      </w: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>, na numer Pacjenta podany w </w:t>
      </w:r>
      <w:r w:rsidR="00B331C0">
        <w:rPr>
          <w:rFonts w:ascii="Calibri" w:hAnsi="Calibri"/>
        </w:rPr>
        <w:t>Kartotece Pacjenta.</w:t>
      </w:r>
    </w:p>
    <w:p w14:paraId="59FD0148" w14:textId="144BFC66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W przypadku wystąpienia sygnału zajętości, niedostępności lub nieodebrania połączenia telefonicznego przez Pacjenta w ustalonej godzinie połączenia, lekarz lub ratownik medyczny </w:t>
      </w:r>
      <w:proofErr w:type="spellStart"/>
      <w:r>
        <w:rPr>
          <w:rFonts w:ascii="Calibri" w:hAnsi="Calibri"/>
        </w:rPr>
        <w:t>pr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buje</w:t>
      </w:r>
      <w:proofErr w:type="spellEnd"/>
      <w:r>
        <w:rPr>
          <w:rFonts w:ascii="Calibri" w:hAnsi="Calibri"/>
        </w:rPr>
        <w:t xml:space="preserve"> nawiązać połączenie </w:t>
      </w:r>
      <w:proofErr w:type="spellStart"/>
      <w:r>
        <w:rPr>
          <w:rFonts w:ascii="Calibri" w:hAnsi="Calibri"/>
        </w:rPr>
        <w:t>powt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rnie</w:t>
      </w:r>
      <w:proofErr w:type="spellEnd"/>
      <w:r>
        <w:rPr>
          <w:rFonts w:ascii="Calibri" w:hAnsi="Calibri"/>
        </w:rPr>
        <w:t xml:space="preserve"> w ciągu nie dłużej niż 3 minut od pierwszej </w:t>
      </w:r>
      <w:proofErr w:type="spellStart"/>
      <w:r>
        <w:rPr>
          <w:rFonts w:ascii="Calibri" w:hAnsi="Calibri"/>
        </w:rPr>
        <w:t>pr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by. W przypadku wykonania </w:t>
      </w:r>
      <w:proofErr w:type="spellStart"/>
      <w:r>
        <w:rPr>
          <w:rFonts w:ascii="Calibri" w:hAnsi="Calibri"/>
        </w:rPr>
        <w:t>dw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ch</w:t>
      </w:r>
      <w:proofErr w:type="spellEnd"/>
      <w:r>
        <w:rPr>
          <w:rFonts w:ascii="Calibri" w:hAnsi="Calibri"/>
        </w:rPr>
        <w:t xml:space="preserve"> bezskutecznych </w:t>
      </w:r>
      <w:proofErr w:type="spellStart"/>
      <w:r>
        <w:rPr>
          <w:rFonts w:ascii="Calibri" w:hAnsi="Calibri"/>
        </w:rPr>
        <w:t>pr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 połączenia, lekarz odstępuje od realizacji </w:t>
      </w: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 xml:space="preserve">. </w:t>
      </w:r>
    </w:p>
    <w:p w14:paraId="5A270BC9" w14:textId="00FD1BF4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TMP</w:t>
      </w:r>
      <w:r w:rsidR="00B331C0">
        <w:rPr>
          <w:rFonts w:ascii="Calibri" w:hAnsi="Calibri"/>
        </w:rPr>
        <w:t xml:space="preserve"> i/lub </w:t>
      </w:r>
      <w:r w:rsidR="00E820EE">
        <w:rPr>
          <w:rFonts w:ascii="Calibri" w:hAnsi="Calibri"/>
        </w:rPr>
        <w:t>FAMILIA</w:t>
      </w:r>
      <w:r>
        <w:rPr>
          <w:rFonts w:ascii="Calibri" w:hAnsi="Calibri"/>
        </w:rPr>
        <w:t xml:space="preserve"> zastrzega, że połączenie telefoniczne do Pacjenta może nastąpić z przesunięciem (minus) 5 minut oraz (plus) 10 minut.</w:t>
      </w:r>
    </w:p>
    <w:p w14:paraId="26FBF5B0" w14:textId="0649D077" w:rsidR="00CF1A4B" w:rsidRDefault="00781EA6">
      <w:pPr>
        <w:numPr>
          <w:ilvl w:val="0"/>
          <w:numId w:val="2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 xml:space="preserve"> świadczone są przez Centrum </w:t>
      </w:r>
      <w:proofErr w:type="spellStart"/>
      <w:r>
        <w:rPr>
          <w:rFonts w:ascii="Calibri" w:hAnsi="Calibri"/>
        </w:rPr>
        <w:t>Telemedyczne</w:t>
      </w:r>
      <w:proofErr w:type="spellEnd"/>
      <w:r w:rsidR="00B331C0">
        <w:rPr>
          <w:rFonts w:ascii="Calibri" w:hAnsi="Calibri"/>
        </w:rPr>
        <w:t xml:space="preserve"> TMP</w:t>
      </w:r>
      <w:r>
        <w:rPr>
          <w:rFonts w:ascii="Calibri" w:hAnsi="Calibri"/>
        </w:rPr>
        <w:t xml:space="preserve"> od poniedziałku do soboty w godzinach od 8:00 do 20:00</w:t>
      </w:r>
      <w:r w:rsidR="00B331C0">
        <w:rPr>
          <w:rFonts w:ascii="Calibri" w:hAnsi="Calibri"/>
        </w:rPr>
        <w:t>.</w:t>
      </w:r>
    </w:p>
    <w:p w14:paraId="2B0D2859" w14:textId="5C3C3FB2" w:rsidR="00CF1A4B" w:rsidRDefault="00781EA6">
      <w:pPr>
        <w:numPr>
          <w:ilvl w:val="0"/>
          <w:numId w:val="2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Telewizyta</w:t>
      </w:r>
      <w:proofErr w:type="spellEnd"/>
      <w:r>
        <w:rPr>
          <w:rFonts w:ascii="Calibri" w:hAnsi="Calibri"/>
        </w:rPr>
        <w:t xml:space="preserve"> trwa nie dłużej niż 30 minut. Po tym czasie Personel medyczny poinformuje Pacjenta o upływnie </w:t>
      </w:r>
      <w:proofErr w:type="spellStart"/>
      <w:r>
        <w:rPr>
          <w:rFonts w:ascii="Calibri" w:hAnsi="Calibri"/>
        </w:rPr>
        <w:t>um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wionego</w:t>
      </w:r>
      <w:proofErr w:type="spellEnd"/>
      <w:r>
        <w:rPr>
          <w:rFonts w:ascii="Calibri" w:hAnsi="Calibri"/>
        </w:rPr>
        <w:t xml:space="preserve"> czasu i </w:t>
      </w:r>
      <w:proofErr w:type="spellStart"/>
      <w:r>
        <w:rPr>
          <w:rFonts w:ascii="Calibri" w:hAnsi="Calibri"/>
        </w:rPr>
        <w:t>Tele</w:t>
      </w:r>
      <w:r w:rsidR="00B331C0">
        <w:rPr>
          <w:rFonts w:ascii="Calibri" w:hAnsi="Calibri"/>
        </w:rPr>
        <w:t>wizyta</w:t>
      </w:r>
      <w:proofErr w:type="spellEnd"/>
      <w:r>
        <w:rPr>
          <w:rFonts w:ascii="Calibri" w:hAnsi="Calibri"/>
        </w:rPr>
        <w:t xml:space="preserve"> zakończy się. </w:t>
      </w:r>
    </w:p>
    <w:p w14:paraId="32D195C8" w14:textId="77777777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Zmiany terminu realizacji </w:t>
      </w:r>
      <w:proofErr w:type="spellStart"/>
      <w:r>
        <w:rPr>
          <w:rFonts w:ascii="Calibri" w:hAnsi="Calibri"/>
        </w:rPr>
        <w:t>Telewizyty</w:t>
      </w:r>
      <w:proofErr w:type="spellEnd"/>
      <w:r>
        <w:rPr>
          <w:rFonts w:ascii="Calibri" w:hAnsi="Calibri"/>
        </w:rPr>
        <w:t xml:space="preserve"> dokonać można telefonicznie pod numerem 32-376-18-01 w dni robocze od poniedziałku do piątku w godzinach od 8:00 do 18:00 lub pod adresem e-mail </w:t>
      </w:r>
      <w:r>
        <w:rPr>
          <w:rFonts w:ascii="Calibri" w:hAnsi="Calibri"/>
          <w:color w:val="0000FF"/>
          <w:u w:val="single" w:color="0000FF"/>
        </w:rPr>
        <w:t>ct@telemedycynapolska.pl</w:t>
      </w:r>
    </w:p>
    <w:p w14:paraId="2D6BDD05" w14:textId="3C683776" w:rsidR="00CF1A4B" w:rsidRDefault="00781EA6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Wystawienie e-recepty dla Pacjenta po przeprowadzonej </w:t>
      </w:r>
      <w:proofErr w:type="spellStart"/>
      <w:r>
        <w:rPr>
          <w:rFonts w:ascii="Calibri" w:hAnsi="Calibri"/>
        </w:rPr>
        <w:t>Telewizycie</w:t>
      </w:r>
      <w:proofErr w:type="spellEnd"/>
      <w:r>
        <w:rPr>
          <w:rFonts w:ascii="Calibri" w:hAnsi="Calibri"/>
        </w:rPr>
        <w:t xml:space="preserve"> może wymagać przedłożenia lekarzowi przez Pacjenta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potwierdzających postawioną uprzednio diagnozę, między innymi jedn</w:t>
      </w:r>
      <w:r w:rsidR="002A2F13">
        <w:rPr>
          <w:rFonts w:ascii="Calibri" w:hAnsi="Calibri"/>
        </w:rPr>
        <w:t>ego</w:t>
      </w:r>
      <w:r>
        <w:rPr>
          <w:rFonts w:ascii="Calibri" w:hAnsi="Calibri"/>
        </w:rPr>
        <w:t xml:space="preserve"> z niżej wymienionych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 karta informacyjna z leczenia szpitalnego, inne formy dokumentacji medycznej, np. informacja dla lekarza kierującego / POZ.</w:t>
      </w:r>
    </w:p>
    <w:p w14:paraId="1E0AC79C" w14:textId="3800DEB0" w:rsidR="00CF1A4B" w:rsidRDefault="00781EA6" w:rsidP="001A2C85">
      <w:pPr>
        <w:pStyle w:val="Nagwek1"/>
        <w:numPr>
          <w:ilvl w:val="0"/>
          <w:numId w:val="88"/>
        </w:numPr>
        <w:spacing w:before="360" w:line="264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Telemonitoring</w:t>
      </w:r>
      <w:proofErr w:type="spellEnd"/>
      <w:r>
        <w:rPr>
          <w:rFonts w:ascii="Calibri" w:hAnsi="Calibri"/>
        </w:rPr>
        <w:t xml:space="preserve"> </w:t>
      </w:r>
    </w:p>
    <w:p w14:paraId="1E986764" w14:textId="67060E82" w:rsidR="00CF1A4B" w:rsidRPr="00BD2538" w:rsidRDefault="00781EA6">
      <w:pPr>
        <w:numPr>
          <w:ilvl w:val="0"/>
          <w:numId w:val="36"/>
        </w:numPr>
        <w:rPr>
          <w:rFonts w:ascii="Calibri" w:hAnsi="Calibri"/>
        </w:rPr>
      </w:pPr>
      <w:proofErr w:type="spellStart"/>
      <w:r w:rsidRPr="00BD2538">
        <w:rPr>
          <w:rFonts w:ascii="Calibri" w:hAnsi="Calibri"/>
        </w:rPr>
        <w:t>Telemonitoring</w:t>
      </w:r>
      <w:proofErr w:type="spellEnd"/>
      <w:r w:rsidRPr="00BD2538">
        <w:rPr>
          <w:rFonts w:ascii="Calibri" w:hAnsi="Calibri"/>
        </w:rPr>
        <w:t xml:space="preserve"> mo</w:t>
      </w:r>
      <w:r>
        <w:rPr>
          <w:rFonts w:ascii="Calibri" w:hAnsi="Calibri"/>
        </w:rPr>
        <w:t xml:space="preserve">że obejmować </w:t>
      </w:r>
      <w:proofErr w:type="spellStart"/>
      <w:r>
        <w:rPr>
          <w:rFonts w:ascii="Calibri" w:hAnsi="Calibri"/>
        </w:rPr>
        <w:t>telemonitoring</w:t>
      </w:r>
      <w:proofErr w:type="spellEnd"/>
      <w:r>
        <w:rPr>
          <w:rFonts w:ascii="Calibri" w:hAnsi="Calibri"/>
        </w:rPr>
        <w:t xml:space="preserve"> pojedynczego badania lub zestawu badań w zależności od wybranego wariantu Usługi. </w:t>
      </w:r>
    </w:p>
    <w:p w14:paraId="57C33840" w14:textId="1B27EBB9" w:rsidR="00CF1A4B" w:rsidRDefault="00781EA6">
      <w:pPr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 xml:space="preserve">Usługa </w:t>
      </w:r>
      <w:proofErr w:type="spellStart"/>
      <w:r>
        <w:rPr>
          <w:rFonts w:ascii="Calibri" w:hAnsi="Calibri"/>
        </w:rPr>
        <w:t>Telemonitoringu</w:t>
      </w:r>
      <w:proofErr w:type="spellEnd"/>
      <w:r>
        <w:rPr>
          <w:rFonts w:ascii="Calibri" w:hAnsi="Calibri"/>
        </w:rPr>
        <w:t xml:space="preserve"> dostępna </w:t>
      </w:r>
      <w:r>
        <w:rPr>
          <w:rFonts w:ascii="Calibri" w:hAnsi="Calibri"/>
          <w:b/>
          <w:bCs/>
        </w:rPr>
        <w:t>jest 24 godziny na dobę przez 7 dni w tygodniu przez cały rok</w:t>
      </w:r>
      <w:r>
        <w:rPr>
          <w:rFonts w:ascii="Calibri" w:hAnsi="Calibri"/>
        </w:rPr>
        <w:t xml:space="preserve"> i polega na bieżącej analizie wpływających na Platformę </w:t>
      </w:r>
      <w:proofErr w:type="spellStart"/>
      <w:r>
        <w:rPr>
          <w:rFonts w:ascii="Calibri" w:hAnsi="Calibri"/>
        </w:rPr>
        <w:t>telemedyczną</w:t>
      </w:r>
      <w:proofErr w:type="spellEnd"/>
      <w:r>
        <w:rPr>
          <w:rFonts w:ascii="Calibri" w:hAnsi="Calibri"/>
        </w:rPr>
        <w:t xml:space="preserve"> badań lub zestawu badań </w:t>
      </w:r>
      <w:r>
        <w:rPr>
          <w:rFonts w:ascii="Calibri" w:hAnsi="Calibri"/>
          <w:lang w:val="pt-PT"/>
        </w:rPr>
        <w:t>i</w:t>
      </w:r>
      <w:r w:rsidR="009C2C8F">
        <w:rPr>
          <w:rFonts w:ascii="Calibri" w:hAnsi="Calibri"/>
          <w:lang w:val="pt-PT"/>
        </w:rPr>
        <w:t xml:space="preserve"> </w:t>
      </w:r>
      <w:r>
        <w:rPr>
          <w:rFonts w:ascii="Calibri" w:hAnsi="Calibri"/>
        </w:rPr>
        <w:t>oraz ich preselekcj</w:t>
      </w:r>
      <w:r w:rsidR="00E578D3">
        <w:rPr>
          <w:rFonts w:ascii="Calibri" w:hAnsi="Calibri"/>
        </w:rPr>
        <w:t>i</w:t>
      </w:r>
      <w:r>
        <w:rPr>
          <w:rFonts w:ascii="Calibri" w:hAnsi="Calibri"/>
        </w:rPr>
        <w:t xml:space="preserve"> do dalszego post</w:t>
      </w:r>
      <w:r w:rsidR="00E578D3">
        <w:rPr>
          <w:rFonts w:ascii="Calibri" w:hAnsi="Calibri"/>
        </w:rPr>
        <w:t>ę</w:t>
      </w:r>
      <w:r>
        <w:rPr>
          <w:rFonts w:ascii="Calibri" w:hAnsi="Calibri"/>
        </w:rPr>
        <w:t xml:space="preserve">powania medycznego. </w:t>
      </w:r>
    </w:p>
    <w:p w14:paraId="7751CFAE" w14:textId="5E9E1E9F" w:rsidR="00CF1A4B" w:rsidRDefault="00781EA6">
      <w:pPr>
        <w:pStyle w:val="Akapitzlist"/>
        <w:numPr>
          <w:ilvl w:val="0"/>
          <w:numId w:val="3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 ramach Usługi </w:t>
      </w:r>
      <w:proofErr w:type="spellStart"/>
      <w:r>
        <w:rPr>
          <w:rFonts w:ascii="Calibri" w:hAnsi="Calibri"/>
        </w:rPr>
        <w:t>Telemonitoringu</w:t>
      </w:r>
      <w:proofErr w:type="spellEnd"/>
      <w:r>
        <w:rPr>
          <w:rFonts w:ascii="Calibri" w:hAnsi="Calibri"/>
        </w:rPr>
        <w:t xml:space="preserve">, TMP zobowiązuje się do jak najszybszej oceny badań przesłanych przez Pacjenta, </w:t>
      </w:r>
      <w:r>
        <w:rPr>
          <w:rFonts w:ascii="Calibri" w:hAnsi="Calibri"/>
          <w:b/>
          <w:bCs/>
        </w:rPr>
        <w:t>nie dłużej jednak niż do 12h,</w:t>
      </w:r>
      <w:r>
        <w:rPr>
          <w:rFonts w:ascii="Calibri" w:hAnsi="Calibri"/>
        </w:rPr>
        <w:t xml:space="preserve"> liczon</w:t>
      </w:r>
      <w:r w:rsidR="00EA41D5">
        <w:rPr>
          <w:rFonts w:ascii="Calibri" w:hAnsi="Calibri"/>
        </w:rPr>
        <w:t>ych</w:t>
      </w:r>
      <w:r>
        <w:rPr>
          <w:rFonts w:ascii="Calibri" w:hAnsi="Calibri"/>
        </w:rPr>
        <w:t xml:space="preserve"> od momentu wpłynięcia badania do Platformy </w:t>
      </w:r>
      <w:proofErr w:type="spellStart"/>
      <w:r>
        <w:rPr>
          <w:rFonts w:ascii="Calibri" w:hAnsi="Calibri"/>
        </w:rPr>
        <w:t>telemedycznej</w:t>
      </w:r>
      <w:proofErr w:type="spellEnd"/>
      <w:r>
        <w:rPr>
          <w:rFonts w:ascii="Calibri" w:hAnsi="Calibri"/>
        </w:rPr>
        <w:t>, w ramach limit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określonych w wariancie Usługi.</w:t>
      </w:r>
    </w:p>
    <w:p w14:paraId="18993DA6" w14:textId="56D41AA1" w:rsidR="00CF1A4B" w:rsidRDefault="00781EA6">
      <w:pPr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 xml:space="preserve">TMP w ramach </w:t>
      </w:r>
      <w:proofErr w:type="spellStart"/>
      <w:r>
        <w:rPr>
          <w:rFonts w:ascii="Calibri" w:hAnsi="Calibri"/>
        </w:rPr>
        <w:t>Telemonitoringu</w:t>
      </w:r>
      <w:proofErr w:type="spellEnd"/>
      <w:r>
        <w:rPr>
          <w:rFonts w:ascii="Calibri" w:hAnsi="Calibri"/>
        </w:rPr>
        <w:t xml:space="preserve"> archiwizuje wszystkie wykonane i przesłane na Platformę </w:t>
      </w:r>
      <w:proofErr w:type="spellStart"/>
      <w:r>
        <w:rPr>
          <w:rFonts w:ascii="Calibri" w:hAnsi="Calibri"/>
        </w:rPr>
        <w:t>telemedyczną</w:t>
      </w:r>
      <w:proofErr w:type="spellEnd"/>
      <w:r>
        <w:rPr>
          <w:rFonts w:ascii="Calibri" w:hAnsi="Calibri"/>
        </w:rPr>
        <w:t xml:space="preserve"> badania i/lub transmisj</w:t>
      </w:r>
      <w:r w:rsidR="00067927">
        <w:rPr>
          <w:rFonts w:ascii="Calibri" w:hAnsi="Calibri"/>
        </w:rPr>
        <w:t>e</w:t>
      </w:r>
      <w:r>
        <w:rPr>
          <w:rFonts w:ascii="Calibri" w:hAnsi="Calibri"/>
        </w:rPr>
        <w:t xml:space="preserve"> alert</w:t>
      </w:r>
      <w:r w:rsidR="00067927">
        <w:rPr>
          <w:rFonts w:ascii="Calibri" w:hAnsi="Calibri"/>
        </w:rPr>
        <w:t>ów</w:t>
      </w:r>
      <w:r>
        <w:rPr>
          <w:rFonts w:ascii="Calibri" w:hAnsi="Calibri"/>
        </w:rPr>
        <w:t xml:space="preserve"> oraz na żądanie udostępnia drogą elektroniczną wyniki badań Pacjentowi, upoważnionej osobie kontaktowej lub lekarzowi prowadzącemu, zgodnie z dyspozycją Pacjenta.</w:t>
      </w:r>
    </w:p>
    <w:p w14:paraId="49DED176" w14:textId="110A3919" w:rsidR="00CF1A4B" w:rsidRDefault="00781EA6">
      <w:pPr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 xml:space="preserve">W ramach </w:t>
      </w:r>
      <w:proofErr w:type="spellStart"/>
      <w:r>
        <w:rPr>
          <w:rFonts w:ascii="Calibri" w:hAnsi="Calibri"/>
        </w:rPr>
        <w:t>Telemonitoringu</w:t>
      </w:r>
      <w:proofErr w:type="spellEnd"/>
      <w:r>
        <w:rPr>
          <w:rFonts w:ascii="Calibri" w:hAnsi="Calibri"/>
        </w:rPr>
        <w:t xml:space="preserve"> TMP wzywa w imieniu Pacjenta Pogotowie Ratunkowe z rejonu zamieszkania Pacjenta na terytorium Polski lub przebywania Pacjenta na terytorium Polski w danej chwili, w przypadku stwierdzenia przez Personel medyczny Centrum </w:t>
      </w:r>
      <w:proofErr w:type="spellStart"/>
      <w:r>
        <w:rPr>
          <w:rFonts w:ascii="Calibri" w:hAnsi="Calibri"/>
        </w:rPr>
        <w:t>Telemedycznego</w:t>
      </w:r>
      <w:proofErr w:type="spellEnd"/>
      <w:r>
        <w:rPr>
          <w:rFonts w:ascii="Calibri" w:hAnsi="Calibri"/>
        </w:rPr>
        <w:t>, że wezwanie może być medycznie uzasadnione. W takiej sytuacji TMP przekazuje dyspozytorowi Pogotowia Ratunkowego informacje na temat wyniku badania Pacjenta i wskaz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wek dojazdu do Pacjenta na terytorium Polski.</w:t>
      </w:r>
    </w:p>
    <w:p w14:paraId="041672A3" w14:textId="215EDF74" w:rsidR="00CF1A4B" w:rsidRPr="00DF3814" w:rsidRDefault="00781EA6" w:rsidP="00DF3814">
      <w:pPr>
        <w:numPr>
          <w:ilvl w:val="0"/>
          <w:numId w:val="36"/>
        </w:numPr>
        <w:rPr>
          <w:rFonts w:ascii="Calibri" w:hAnsi="Calibri"/>
        </w:rPr>
      </w:pPr>
      <w:r w:rsidRPr="00DF3814">
        <w:rPr>
          <w:rFonts w:ascii="Calibri" w:hAnsi="Calibri"/>
        </w:rPr>
        <w:lastRenderedPageBreak/>
        <w:t>Pacjent będzie wykonywał badania zgodnie z</w:t>
      </w:r>
      <w:r w:rsidR="00E55DB1" w:rsidRPr="00DF3814">
        <w:rPr>
          <w:rFonts w:ascii="Calibri" w:hAnsi="Calibri"/>
        </w:rPr>
        <w:t xml:space="preserve"> zaleceniami Personelu medycznego TMP i/lub </w:t>
      </w:r>
      <w:r w:rsidR="00696ED1">
        <w:rPr>
          <w:rFonts w:ascii="Calibri" w:hAnsi="Calibri"/>
        </w:rPr>
        <w:t>FAMILIA</w:t>
      </w:r>
      <w:r w:rsidR="00E55DB1" w:rsidRPr="00DF3814">
        <w:rPr>
          <w:rFonts w:ascii="Calibri" w:hAnsi="Calibri"/>
        </w:rPr>
        <w:t xml:space="preserve"> oraz</w:t>
      </w:r>
      <w:r w:rsidRPr="00DF3814">
        <w:rPr>
          <w:rFonts w:ascii="Calibri" w:hAnsi="Calibri"/>
        </w:rPr>
        <w:t xml:space="preserve"> każdorazowo w przypadku złego samopoczucia i odczuwania niepokojących go sygnałów, np. kołatania serca, b</w:t>
      </w:r>
      <w:r w:rsidRPr="00DF3814">
        <w:rPr>
          <w:rFonts w:ascii="Calibri" w:hAnsi="Calibri"/>
          <w:lang w:val="es-ES_tradnl"/>
        </w:rPr>
        <w:t>ó</w:t>
      </w:r>
      <w:proofErr w:type="spellStart"/>
      <w:r w:rsidRPr="00DF3814">
        <w:rPr>
          <w:rFonts w:ascii="Calibri" w:hAnsi="Calibri"/>
        </w:rPr>
        <w:t>lu</w:t>
      </w:r>
      <w:proofErr w:type="spellEnd"/>
      <w:r w:rsidRPr="00DF3814">
        <w:rPr>
          <w:rFonts w:ascii="Calibri" w:hAnsi="Calibri"/>
        </w:rPr>
        <w:t>, duszność w klatce piersiowej itp., a także w celu standardowej okresowej kontroli.</w:t>
      </w:r>
    </w:p>
    <w:p w14:paraId="6C3897BA" w14:textId="0EBA439A" w:rsidR="00CF1A4B" w:rsidRDefault="001A2C85" w:rsidP="001A2C85">
      <w:pPr>
        <w:pStyle w:val="Nagwek1"/>
        <w:spacing w:before="360" w:line="264" w:lineRule="auto"/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="00781EA6">
        <w:rPr>
          <w:rFonts w:ascii="Calibri" w:hAnsi="Calibri"/>
        </w:rPr>
        <w:t>Wizyta stacjonarna</w:t>
      </w:r>
    </w:p>
    <w:p w14:paraId="5221A378" w14:textId="60E80F08" w:rsidR="00CF1A4B" w:rsidRDefault="00781EA6">
      <w:pPr>
        <w:pStyle w:val="Akapitzlist"/>
        <w:numPr>
          <w:ilvl w:val="0"/>
          <w:numId w:val="40"/>
        </w:numPr>
        <w:spacing w:after="0"/>
        <w:rPr>
          <w:rFonts w:ascii="Calibri" w:hAnsi="Calibri"/>
        </w:rPr>
      </w:pPr>
      <w:r>
        <w:rPr>
          <w:rFonts w:ascii="Calibri" w:hAnsi="Calibri"/>
        </w:rPr>
        <w:t>Wizyta stacjonarna obejmuje ocenę stanu zdrowia Pacjenta oraz analizę i interpretację zapis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przesyłanych z Urządzenia i odbywana jest stacjonarnie w trybie ambulatoryjnego świadczenia zdrowotnego w plac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wce</w:t>
      </w:r>
      <w:proofErr w:type="spellEnd"/>
      <w:r>
        <w:rPr>
          <w:rFonts w:ascii="Calibri" w:hAnsi="Calibri"/>
        </w:rPr>
        <w:t xml:space="preserve"> </w:t>
      </w:r>
      <w:r w:rsidR="00E820EE">
        <w:rPr>
          <w:rFonts w:ascii="Calibri" w:hAnsi="Calibri"/>
        </w:rPr>
        <w:t xml:space="preserve">FAMILIA </w:t>
      </w:r>
      <w:r>
        <w:rPr>
          <w:rFonts w:ascii="Calibri" w:hAnsi="Calibri"/>
        </w:rPr>
        <w:t>przez lekarzy.</w:t>
      </w:r>
    </w:p>
    <w:p w14:paraId="6F8917D2" w14:textId="773C31F8" w:rsidR="00CF1A4B" w:rsidRDefault="00781EA6">
      <w:pPr>
        <w:pStyle w:val="Akapitzlist"/>
        <w:numPr>
          <w:ilvl w:val="0"/>
          <w:numId w:val="40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Wizyta stacjonarna odbywa się zgodnie z </w:t>
      </w:r>
      <w:r w:rsidR="00E55DB1">
        <w:rPr>
          <w:rFonts w:ascii="Calibri" w:hAnsi="Calibri"/>
        </w:rPr>
        <w:t xml:space="preserve">ogólnym zasadami obowiązującymi w </w:t>
      </w:r>
      <w:r w:rsidR="00F779C5">
        <w:rPr>
          <w:rFonts w:ascii="Calibri" w:hAnsi="Calibri"/>
        </w:rPr>
        <w:t>FAMILIA</w:t>
      </w:r>
      <w:r w:rsidR="00E55DB1">
        <w:rPr>
          <w:rFonts w:ascii="Calibri" w:hAnsi="Calibri"/>
        </w:rPr>
        <w:t>.</w:t>
      </w:r>
    </w:p>
    <w:p w14:paraId="023D2290" w14:textId="247F4933" w:rsidR="00CF1A4B" w:rsidRDefault="00781EA6">
      <w:pPr>
        <w:pStyle w:val="Akapitzlist"/>
        <w:numPr>
          <w:ilvl w:val="0"/>
          <w:numId w:val="40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Zasady realizacji Wizyt stacjonarnych każdorazowo </w:t>
      </w:r>
      <w:proofErr w:type="spellStart"/>
      <w:r>
        <w:rPr>
          <w:rFonts w:ascii="Calibri" w:hAnsi="Calibri"/>
        </w:rPr>
        <w:t>okreś</w:t>
      </w:r>
      <w:proofErr w:type="spellEnd"/>
      <w:r>
        <w:rPr>
          <w:rFonts w:ascii="Calibri" w:hAnsi="Calibri"/>
          <w:lang w:val="fr-FR"/>
        </w:rPr>
        <w:t>la plac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wka</w:t>
      </w:r>
      <w:proofErr w:type="spellEnd"/>
      <w:r>
        <w:rPr>
          <w:rFonts w:ascii="Calibri" w:hAnsi="Calibri"/>
        </w:rPr>
        <w:t xml:space="preserve"> </w:t>
      </w:r>
      <w:r w:rsidR="00F779C5">
        <w:rPr>
          <w:rFonts w:ascii="Calibri" w:hAnsi="Calibri"/>
        </w:rPr>
        <w:t>FAMILIA</w:t>
      </w:r>
      <w:r>
        <w:rPr>
          <w:rFonts w:ascii="Calibri" w:hAnsi="Calibri"/>
        </w:rPr>
        <w:t xml:space="preserve">, do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Pacjent zgłasza się na Wizytę stacjonarną.</w:t>
      </w:r>
    </w:p>
    <w:p w14:paraId="7E639067" w14:textId="01781C94" w:rsidR="00CF1A4B" w:rsidRDefault="001A2C85" w:rsidP="001A2C85">
      <w:pPr>
        <w:pStyle w:val="Nagwek1"/>
        <w:spacing w:before="360" w:line="264" w:lineRule="auto"/>
        <w:rPr>
          <w:rFonts w:ascii="Calibri" w:hAnsi="Calibri"/>
          <w:lang w:val="da-DK"/>
        </w:rPr>
      </w:pPr>
      <w:r>
        <w:rPr>
          <w:rFonts w:ascii="Calibri" w:hAnsi="Calibri"/>
          <w:lang w:val="da-DK"/>
        </w:rPr>
        <w:t xml:space="preserve">9. </w:t>
      </w:r>
      <w:r w:rsidR="00781EA6">
        <w:rPr>
          <w:rFonts w:ascii="Calibri" w:hAnsi="Calibri"/>
          <w:lang w:val="da-DK"/>
        </w:rPr>
        <w:t>Og</w:t>
      </w:r>
      <w:r w:rsidR="00781EA6">
        <w:rPr>
          <w:rFonts w:ascii="Calibri" w:hAnsi="Calibri"/>
          <w:lang w:val="es-ES_tradnl"/>
        </w:rPr>
        <w:t>ó</w:t>
      </w:r>
      <w:proofErr w:type="spellStart"/>
      <w:r w:rsidR="00781EA6">
        <w:rPr>
          <w:rFonts w:ascii="Calibri" w:hAnsi="Calibri"/>
        </w:rPr>
        <w:t>lne</w:t>
      </w:r>
      <w:proofErr w:type="spellEnd"/>
      <w:r w:rsidR="00781EA6">
        <w:rPr>
          <w:rFonts w:ascii="Calibri" w:hAnsi="Calibri"/>
        </w:rPr>
        <w:t xml:space="preserve"> zasady korzystania z Urządzenia</w:t>
      </w:r>
    </w:p>
    <w:p w14:paraId="4CA7B20F" w14:textId="77777777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Do </w:t>
      </w:r>
      <w:proofErr w:type="spellStart"/>
      <w:r>
        <w:rPr>
          <w:rFonts w:ascii="Calibri" w:hAnsi="Calibri"/>
        </w:rPr>
        <w:t>Telemonitoringu</w:t>
      </w:r>
      <w:proofErr w:type="spellEnd"/>
      <w:r>
        <w:rPr>
          <w:rFonts w:ascii="Calibri" w:hAnsi="Calibri"/>
        </w:rPr>
        <w:t xml:space="preserve"> badań wykorzystuje się Urządzenie, przeznaczone do rejestracji i transmisji bezprzewodowej zapisu badania, współpracujące z Platformą </w:t>
      </w:r>
      <w:proofErr w:type="spellStart"/>
      <w:r>
        <w:rPr>
          <w:rFonts w:ascii="Calibri" w:hAnsi="Calibri"/>
        </w:rPr>
        <w:t>telemedyczną</w:t>
      </w:r>
      <w:proofErr w:type="spellEnd"/>
      <w:r>
        <w:rPr>
          <w:rFonts w:ascii="Calibri" w:hAnsi="Calibri"/>
        </w:rPr>
        <w:t xml:space="preserve"> służącą do gromadzenia i opisywania badań. Urządzenie i/lub Platforma są wyrobem medycznym i spełniają wymagania norm,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wykaz znajduje się w deklaracji zgodności producenta Urządzeń. </w:t>
      </w:r>
    </w:p>
    <w:p w14:paraId="7C4FDDAB" w14:textId="47767660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Pacjent otrzyma  sprawne </w:t>
      </w:r>
      <w:r w:rsidRPr="00E16A03">
        <w:rPr>
          <w:rFonts w:ascii="Calibri" w:hAnsi="Calibri"/>
        </w:rPr>
        <w:t xml:space="preserve">i wolne od wad fizycznych Urządzenie o wartości określonej w </w:t>
      </w:r>
      <w:r w:rsidR="00164AB3" w:rsidRPr="00E16A03">
        <w:rPr>
          <w:rFonts w:ascii="Calibri" w:hAnsi="Calibri"/>
          <w:b/>
          <w:bCs/>
        </w:rPr>
        <w:t>Formularzu potwierdzenia udziału w Projekcie</w:t>
      </w:r>
      <w:r w:rsidRPr="00E16A03">
        <w:rPr>
          <w:rFonts w:ascii="Calibri" w:hAnsi="Calibri"/>
          <w:b/>
          <w:bCs/>
        </w:rPr>
        <w:t>.</w:t>
      </w:r>
    </w:p>
    <w:p w14:paraId="1EF7E355" w14:textId="5845F54D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Pacjentowi przysługuje wyłącznie prawo do osobistego korzystania z przekazanego mu Urządzenia i używania go zgodnie z instrukcją używania i Umową oraz w celach z niej wynikających, jednakże Urządzenie nie stają się własnością Pacjenta</w:t>
      </w:r>
      <w:r w:rsidR="00164AB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26D8F13F" w14:textId="4EB454B1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Pacjent nie ma prawa do oddawania Urządzenia osobom trzecim w najem, dzierżawę, użyczenie lub na podstawie jakiejkolwiek innej umowy o podobnym charakterze.</w:t>
      </w:r>
    </w:p>
    <w:p w14:paraId="3923FBE4" w14:textId="1040FE2C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Pacjent zobowiązany jest do zwrotu Urządzenia  po zakończeniu Usługi. Urządzenie winno być </w:t>
      </w:r>
      <w:proofErr w:type="spellStart"/>
      <w:r>
        <w:rPr>
          <w:rFonts w:ascii="Calibri" w:hAnsi="Calibri"/>
        </w:rPr>
        <w:t>zwr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cone</w:t>
      </w:r>
      <w:proofErr w:type="spellEnd"/>
      <w:r w:rsidR="00164AB3">
        <w:rPr>
          <w:rFonts w:ascii="Calibri" w:hAnsi="Calibri"/>
        </w:rPr>
        <w:t xml:space="preserve"> osobiście</w:t>
      </w:r>
      <w:r>
        <w:rPr>
          <w:rFonts w:ascii="Calibri" w:hAnsi="Calibri"/>
        </w:rPr>
        <w:t xml:space="preserve"> do siedziby </w:t>
      </w:r>
      <w:r w:rsidR="00696ED1">
        <w:rPr>
          <w:rFonts w:ascii="Calibri" w:hAnsi="Calibri"/>
        </w:rPr>
        <w:t>FAMILIA</w:t>
      </w:r>
      <w:r>
        <w:rPr>
          <w:rFonts w:ascii="Calibri" w:hAnsi="Calibri"/>
        </w:rPr>
        <w:t xml:space="preserve"> w terminie </w:t>
      </w:r>
      <w:r>
        <w:rPr>
          <w:rFonts w:ascii="Calibri" w:hAnsi="Calibri"/>
          <w:b/>
          <w:bCs/>
        </w:rPr>
        <w:t>nieprzekraczającym 5 dni od daty zakończenia Umowy</w:t>
      </w:r>
      <w:r>
        <w:rPr>
          <w:rFonts w:ascii="Calibri" w:hAnsi="Calibri"/>
        </w:rPr>
        <w:t xml:space="preserve">. </w:t>
      </w:r>
    </w:p>
    <w:p w14:paraId="34833338" w14:textId="409848F2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Pacjent zobowiązany jest do skorzystania z bezpłatnego </w:t>
      </w:r>
      <w:proofErr w:type="spellStart"/>
      <w:r>
        <w:rPr>
          <w:rFonts w:ascii="Calibri" w:hAnsi="Calibri"/>
        </w:rPr>
        <w:t>Teleszkolenia</w:t>
      </w:r>
      <w:proofErr w:type="spellEnd"/>
      <w:r>
        <w:rPr>
          <w:rFonts w:ascii="Calibri" w:hAnsi="Calibri"/>
        </w:rPr>
        <w:t xml:space="preserve">, mającego na celu ułatwienie korzystania z Urządzenia oraz Usługi. Po otrzymaniu Urządzenia personel Centrum </w:t>
      </w:r>
      <w:proofErr w:type="spellStart"/>
      <w:r>
        <w:rPr>
          <w:rFonts w:ascii="Calibri" w:hAnsi="Calibri"/>
        </w:rPr>
        <w:t>Telemedycznego</w:t>
      </w:r>
      <w:proofErr w:type="spellEnd"/>
      <w:r w:rsidR="00164AB3">
        <w:rPr>
          <w:rFonts w:ascii="Calibri" w:hAnsi="Calibri"/>
        </w:rPr>
        <w:t xml:space="preserve"> TMP</w:t>
      </w:r>
      <w:r>
        <w:rPr>
          <w:rFonts w:ascii="Calibri" w:hAnsi="Calibri"/>
        </w:rPr>
        <w:t xml:space="preserve"> skontaktuje się z Pacjentem w celu uzgodnienia dogodnego dla Pacjenta terminu przeprowadzenia szkolenia, z zastrzeżeniem, że termin nie może być dłuższy niż </w:t>
      </w:r>
      <w:r>
        <w:rPr>
          <w:rFonts w:ascii="Calibri" w:hAnsi="Calibri"/>
          <w:b/>
          <w:bCs/>
        </w:rPr>
        <w:t>2 dni liczone od dnia otrzymania Urządzenia.</w:t>
      </w:r>
      <w:r>
        <w:rPr>
          <w:rFonts w:ascii="Calibri" w:hAnsi="Calibri"/>
        </w:rPr>
        <w:t xml:space="preserve"> </w:t>
      </w:r>
    </w:p>
    <w:p w14:paraId="2850B992" w14:textId="3CC61D0B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Urządzenie korzysta z transmisji danych kom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rkowych</w:t>
      </w:r>
      <w:proofErr w:type="spellEnd"/>
      <w:r>
        <w:rPr>
          <w:rFonts w:ascii="Calibri" w:hAnsi="Calibri"/>
        </w:rPr>
        <w:t>, a zapewnienie prawidłowego przesyłania danych z Urządzenia, tj. dostępu do zasięgu sieci kom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rkowej</w:t>
      </w:r>
      <w:proofErr w:type="spellEnd"/>
      <w:r>
        <w:rPr>
          <w:rFonts w:ascii="Calibri" w:hAnsi="Calibri"/>
        </w:rPr>
        <w:t xml:space="preserve">, leży po stronie Pacjenta. </w:t>
      </w:r>
    </w:p>
    <w:p w14:paraId="3BEBE1CB" w14:textId="6F1B6A91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Do wykonania badania EKG przez Pacjenta przy użyciu Urządzenia mogą być niezbędne jednorazowe elektrody,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jedno opakowanie zawiera zestaw z Urządzeniem. Pacjent ma możliwość </w:t>
      </w:r>
      <w:r w:rsidR="0032317E">
        <w:rPr>
          <w:rFonts w:ascii="Calibri" w:hAnsi="Calibri"/>
        </w:rPr>
        <w:t>zakupu</w:t>
      </w:r>
      <w:r>
        <w:rPr>
          <w:rFonts w:ascii="Calibri" w:hAnsi="Calibri"/>
        </w:rPr>
        <w:t xml:space="preserve"> kolejnych opakowań elektrod zgodnie z aktualnym Cennikiem</w:t>
      </w:r>
      <w:r w:rsidR="0032317E">
        <w:rPr>
          <w:rFonts w:ascii="Calibri" w:hAnsi="Calibri"/>
        </w:rPr>
        <w:t xml:space="preserve"> </w:t>
      </w:r>
      <w:r w:rsidR="00F779C5">
        <w:rPr>
          <w:rFonts w:ascii="Calibri" w:hAnsi="Calibri"/>
        </w:rPr>
        <w:t>FAMILIA</w:t>
      </w:r>
      <w:r w:rsidR="0032317E">
        <w:rPr>
          <w:rFonts w:ascii="Calibri" w:hAnsi="Calibri"/>
        </w:rPr>
        <w:t xml:space="preserve"> i/lub TMP</w:t>
      </w:r>
      <w:r>
        <w:rPr>
          <w:rFonts w:ascii="Calibri" w:hAnsi="Calibri"/>
        </w:rPr>
        <w:t xml:space="preserve"> dostępnym w formie informacji telefonicznej oraz dostępnym do wglądu w siedzibie TMP</w:t>
      </w:r>
      <w:r w:rsidR="0032317E">
        <w:rPr>
          <w:rFonts w:ascii="Calibri" w:hAnsi="Calibri"/>
        </w:rPr>
        <w:t xml:space="preserve"> i/lub </w:t>
      </w:r>
      <w:r w:rsidR="00F779C5">
        <w:rPr>
          <w:rFonts w:ascii="Calibri" w:hAnsi="Calibri"/>
        </w:rPr>
        <w:t>FAMILIA</w:t>
      </w:r>
      <w:r>
        <w:rPr>
          <w:rFonts w:ascii="Calibri" w:hAnsi="Calibri"/>
        </w:rPr>
        <w:t>.</w:t>
      </w:r>
    </w:p>
    <w:p w14:paraId="6341F4B9" w14:textId="1742C3B9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Pacjent zobowiązany jest niezwłocznie informować TMP o wszelkich awariach lub uszkodzeniach Urządzenia, bądź utrudnieniach związanych z korzystaniem z niego. </w:t>
      </w:r>
    </w:p>
    <w:p w14:paraId="74563E16" w14:textId="41F2D48F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W przypadku awarii Urządzenia z przyczyn niezależnych od Pacjenta, </w:t>
      </w:r>
      <w:r w:rsidR="0032317E">
        <w:rPr>
          <w:rFonts w:ascii="Calibri" w:hAnsi="Calibri"/>
        </w:rPr>
        <w:t xml:space="preserve">Pacjent zobowiązany jest niezwłocznie zwrócić Urządzenie do </w:t>
      </w:r>
      <w:r w:rsidR="00F779C5">
        <w:rPr>
          <w:rFonts w:ascii="Calibri" w:hAnsi="Calibri"/>
        </w:rPr>
        <w:t>FAMILIA</w:t>
      </w:r>
      <w:r w:rsidR="0032317E">
        <w:rPr>
          <w:rFonts w:ascii="Calibri" w:hAnsi="Calibri"/>
        </w:rPr>
        <w:t xml:space="preserve"> i zwrócić się z prośba o wydanie Urządzenia zastępczego (o ile będzie dostępne), w przeciwnym razie obowiązany jest odczekać, aż Urządzenie zostanie naprawione i wtórnie wydane Pacjentowi.</w:t>
      </w:r>
    </w:p>
    <w:p w14:paraId="2B98CCE0" w14:textId="213ECB8E" w:rsidR="00CF1A4B" w:rsidRDefault="00781EA6">
      <w:pPr>
        <w:numPr>
          <w:ilvl w:val="0"/>
          <w:numId w:val="43"/>
        </w:numPr>
        <w:rPr>
          <w:rFonts w:ascii="Calibri" w:hAnsi="Calibri"/>
        </w:rPr>
      </w:pPr>
      <w:r w:rsidRPr="00840AD3">
        <w:rPr>
          <w:rFonts w:ascii="Calibri" w:hAnsi="Calibri"/>
        </w:rPr>
        <w:t>W przypadku zniszczenia, uszkodzenia lub utraty Urządzenia z przyczyn niezależnych od TMP, Pacjent zobowiązuje się do pokrycia koszt</w:t>
      </w:r>
      <w:r w:rsidRPr="00840AD3">
        <w:rPr>
          <w:rFonts w:ascii="Calibri" w:hAnsi="Calibri"/>
          <w:lang w:val="es-ES_tradnl"/>
        </w:rPr>
        <w:t>ó</w:t>
      </w:r>
      <w:r w:rsidRPr="00840AD3">
        <w:rPr>
          <w:rFonts w:ascii="Calibri" w:hAnsi="Calibri"/>
        </w:rPr>
        <w:t>w naprawy Urządzenia albo koszt</w:t>
      </w:r>
      <w:r w:rsidRPr="00840AD3">
        <w:rPr>
          <w:rFonts w:ascii="Calibri" w:hAnsi="Calibri"/>
          <w:lang w:val="es-ES_tradnl"/>
        </w:rPr>
        <w:t>ó</w:t>
      </w:r>
      <w:r w:rsidRPr="00840AD3">
        <w:rPr>
          <w:rFonts w:ascii="Calibri" w:hAnsi="Calibri"/>
        </w:rPr>
        <w:t xml:space="preserve">w zakupu nowego Urządzenia, gdy nie podlega ono naprawie, według cen aktualnych na dzień stwierdzenia zniszczenia, uszkodzenia lub utraty. </w:t>
      </w:r>
    </w:p>
    <w:p w14:paraId="582A176F" w14:textId="77777777" w:rsidR="00840AD3" w:rsidRDefault="00840AD3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</w:p>
    <w:p w14:paraId="1FF88305" w14:textId="7053C143" w:rsidR="00CF1A4B" w:rsidRDefault="00781EA6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 w:rsidRPr="00840AD3">
        <w:rPr>
          <w:rFonts w:ascii="Calibri" w:hAnsi="Calibri"/>
        </w:rPr>
        <w:lastRenderedPageBreak/>
        <w:t>W przypadku braku zwrotu Urządzenia po zakończeniu Umowy w wyznaczonym terminie</w:t>
      </w:r>
      <w:r>
        <w:rPr>
          <w:rFonts w:ascii="Calibri" w:hAnsi="Calibri"/>
        </w:rPr>
        <w:t xml:space="preserve"> Pacjent ponosi opłatę w </w:t>
      </w:r>
      <w:proofErr w:type="spellStart"/>
      <w:r>
        <w:rPr>
          <w:rFonts w:ascii="Calibri" w:hAnsi="Calibri"/>
        </w:rPr>
        <w:t>wysokoś</w:t>
      </w:r>
      <w:proofErr w:type="spellEnd"/>
      <w:r>
        <w:rPr>
          <w:rFonts w:ascii="Calibri" w:hAnsi="Calibri"/>
          <w:lang w:val="it-IT"/>
        </w:rPr>
        <w:t>ci r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wnowartości</w:t>
      </w:r>
      <w:proofErr w:type="spellEnd"/>
      <w:r>
        <w:rPr>
          <w:rFonts w:ascii="Calibri" w:hAnsi="Calibri"/>
        </w:rPr>
        <w:t xml:space="preserve"> nowego Urządzenia według cen </w:t>
      </w:r>
      <w:r w:rsidR="0032317E">
        <w:rPr>
          <w:rFonts w:ascii="Calibri" w:hAnsi="Calibri"/>
        </w:rPr>
        <w:t>wskazanej n</w:t>
      </w:r>
      <w:r w:rsidR="0032317E" w:rsidRPr="00E16A03">
        <w:rPr>
          <w:rFonts w:ascii="Calibri" w:hAnsi="Calibri"/>
        </w:rPr>
        <w:t xml:space="preserve">a </w:t>
      </w:r>
      <w:r w:rsidR="0032317E" w:rsidRPr="00E16A03">
        <w:rPr>
          <w:rFonts w:ascii="Calibri" w:hAnsi="Calibri"/>
          <w:b/>
          <w:bCs/>
        </w:rPr>
        <w:t>Formularzu potwierdzenia udziału w Projekcie</w:t>
      </w:r>
      <w:r w:rsidRPr="00E16A03">
        <w:rPr>
          <w:rFonts w:ascii="Calibri" w:hAnsi="Calibri"/>
        </w:rPr>
        <w:t>. W takiej sytuacji zostanie wystawiona faktura zakupu Urządzenia i Urządzenie przejdzie na własność Pacjenta.</w:t>
      </w:r>
      <w:r>
        <w:rPr>
          <w:rFonts w:ascii="Calibri" w:hAnsi="Calibri"/>
        </w:rPr>
        <w:t xml:space="preserve"> </w:t>
      </w:r>
    </w:p>
    <w:p w14:paraId="1BC721E6" w14:textId="6DA02DC4" w:rsidR="00CF1A4B" w:rsidRDefault="00F779C5">
      <w:pPr>
        <w:pStyle w:val="Akapitzlist"/>
        <w:numPr>
          <w:ilvl w:val="0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FAMILIA</w:t>
      </w:r>
      <w:r w:rsidR="00781EA6">
        <w:rPr>
          <w:rFonts w:ascii="Calibri" w:hAnsi="Calibri"/>
        </w:rPr>
        <w:t xml:space="preserve"> przekaże Pacjentowi wszelkie informacje dotyczące Urządzenia w tym oznaczenie i specyfikację, informacje dotyczące używania Urządzenia, w tym instrukcję używania, a także niezbędne materiały szkoleniowe.</w:t>
      </w:r>
    </w:p>
    <w:p w14:paraId="416C282E" w14:textId="77777777" w:rsidR="00CF1A4B" w:rsidRDefault="00781EA6">
      <w:pPr>
        <w:pStyle w:val="Akapitzlist"/>
        <w:numPr>
          <w:ilvl w:val="0"/>
          <w:numId w:val="43"/>
        </w:numPr>
        <w:spacing w:after="0"/>
        <w:rPr>
          <w:rFonts w:ascii="Calibri" w:hAnsi="Calibri"/>
        </w:rPr>
      </w:pPr>
      <w:r>
        <w:rPr>
          <w:rFonts w:ascii="Calibri" w:hAnsi="Calibri"/>
        </w:rPr>
        <w:t>Pacjent zobowiązany jest do:</w:t>
      </w:r>
    </w:p>
    <w:p w14:paraId="6D4E4C51" w14:textId="46365F44" w:rsidR="00CF1A4B" w:rsidRDefault="00781EA6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 xml:space="preserve">używania Urządzenia zgodnie z jego przeznaczeniem i instrukcją używania oraz w </w:t>
      </w:r>
      <w:proofErr w:type="spellStart"/>
      <w:r>
        <w:rPr>
          <w:rFonts w:ascii="Calibri" w:hAnsi="Calibri"/>
        </w:rPr>
        <w:t>spos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przedstawiony podczas szkolenia;</w:t>
      </w:r>
    </w:p>
    <w:p w14:paraId="6FD2B6EF" w14:textId="359AB33F" w:rsidR="00CF1A4B" w:rsidRDefault="00781EA6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zabezpieczenia Urządzenia przed możliwością uszkodzenia, zniszczenia lub kradzieży;</w:t>
      </w:r>
    </w:p>
    <w:p w14:paraId="01C0E43E" w14:textId="51D0DEAE" w:rsidR="00CF1A4B" w:rsidRDefault="00781EA6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 xml:space="preserve">umożliwienia TMP </w:t>
      </w:r>
      <w:r w:rsidR="0032317E">
        <w:rPr>
          <w:rFonts w:ascii="Calibri" w:hAnsi="Calibri"/>
        </w:rPr>
        <w:t xml:space="preserve">i/lub </w:t>
      </w:r>
      <w:r w:rsidR="00F779C5">
        <w:rPr>
          <w:rFonts w:ascii="Calibri" w:hAnsi="Calibri"/>
        </w:rPr>
        <w:t>FAMILIA</w:t>
      </w:r>
      <w:r w:rsidR="0032317E">
        <w:rPr>
          <w:rFonts w:ascii="Calibri" w:hAnsi="Calibri"/>
        </w:rPr>
        <w:t xml:space="preserve"> </w:t>
      </w:r>
      <w:r>
        <w:rPr>
          <w:rFonts w:ascii="Calibri" w:hAnsi="Calibri"/>
        </w:rPr>
        <w:t>lub osobie pisemnie upoważnionej przez TMP kontroli stanu technicznego Urządzenia, w uzgodnionym uprzednio z Pacjentem terminie;</w:t>
      </w:r>
    </w:p>
    <w:p w14:paraId="6000C3E9" w14:textId="01340776" w:rsidR="00CF1A4B" w:rsidRDefault="00781EA6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nie dokonywania samodzielnych napraw Urządzenia lub niedokonywania zmian w Urządzeniu,</w:t>
      </w:r>
    </w:p>
    <w:p w14:paraId="1868B3FD" w14:textId="1579A099" w:rsidR="00CF1A4B" w:rsidRDefault="00781EA6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używania Urządzenia, w przypadku posiadania wszczepionego urządzenia służącego do leczenia zaburzeń rytmu serca, zgodnie z obowiązującą instrukcją producenta Urządzenia oraz instrukcją producenta Urządzenia wszczepialnego,</w:t>
      </w:r>
    </w:p>
    <w:p w14:paraId="03CDC270" w14:textId="7612C3E7" w:rsidR="00CF1A4B" w:rsidRDefault="00781EA6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nie używania Urządzenia tam, gdzie działanie nadajnika GSM może spowodować interferencje elektromagnetyczne, stanowiące zagrożenie dla innych urządzeń elektronicznych i medycznych (np. na oddziałach intensywnej terapii, w samolotach, w pobliżu pomp infuzyjnych czy czułych urządzeń diagnostycznych);</w:t>
      </w:r>
    </w:p>
    <w:p w14:paraId="07A8E7C8" w14:textId="77777777" w:rsidR="00CF1A4B" w:rsidRDefault="00781EA6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stosowania elektrod rekomendowanych przez producenta Urządzenia w przypadku gdy Urządzenie wymaga użycia elektrod;</w:t>
      </w:r>
    </w:p>
    <w:p w14:paraId="75D093C2" w14:textId="48F26935" w:rsidR="00CF1A4B" w:rsidRDefault="00781EA6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nieudostępniania Urządzenia osobom trzecim.</w:t>
      </w:r>
    </w:p>
    <w:p w14:paraId="5DC16AD7" w14:textId="0D37FFE8" w:rsidR="00CF1A4B" w:rsidRDefault="00781EA6">
      <w:pPr>
        <w:pStyle w:val="Akapitzlist"/>
        <w:numPr>
          <w:ilvl w:val="0"/>
          <w:numId w:val="4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Urządzenie może wymagać przeglądu technicznego bądź aktualizacji oprogramowania. W przypadku, gdy nie ma możliwości przeprowadzenia zdalnej aktualizacji oraz w przypadku konieczności przeprowadzenia przeglądu technicznego, TMP odbierze Urządzenie w terminie uzgodnionym z Pacjentem. Na czas przeprowadzania aktualizacji/przeglądu Urządzenia, Pacjent otrzyma zastępcze Urządzenie</w:t>
      </w:r>
      <w:r w:rsidR="00B43647">
        <w:rPr>
          <w:rFonts w:ascii="Calibri" w:hAnsi="Calibri"/>
        </w:rPr>
        <w:t>.</w:t>
      </w:r>
      <w:r>
        <w:rPr>
          <w:rFonts w:ascii="Calibri" w:hAnsi="Calibri"/>
        </w:rPr>
        <w:t xml:space="preserve"> W sytuacji braku możliwości przeprowadzenia aktualizacji Urządzenia, </w:t>
      </w:r>
      <w:r w:rsidR="00696ED1">
        <w:rPr>
          <w:rFonts w:ascii="Calibri" w:hAnsi="Calibri"/>
        </w:rPr>
        <w:t>FAMILIA</w:t>
      </w:r>
      <w:r>
        <w:rPr>
          <w:rFonts w:ascii="Calibri" w:hAnsi="Calibri"/>
        </w:rPr>
        <w:t xml:space="preserve"> wymieni Urządzenie na inne.</w:t>
      </w:r>
    </w:p>
    <w:p w14:paraId="58BFB6D4" w14:textId="6407CDD5" w:rsidR="00CF1A4B" w:rsidRDefault="00781EA6" w:rsidP="00E075BF">
      <w:pPr>
        <w:pStyle w:val="Nagwek1"/>
        <w:numPr>
          <w:ilvl w:val="0"/>
          <w:numId w:val="89"/>
        </w:numPr>
        <w:spacing w:before="360" w:line="264" w:lineRule="auto"/>
        <w:rPr>
          <w:rFonts w:ascii="Calibri" w:hAnsi="Calibri"/>
        </w:rPr>
      </w:pPr>
      <w:r>
        <w:rPr>
          <w:rFonts w:ascii="Calibri" w:hAnsi="Calibri"/>
        </w:rPr>
        <w:t xml:space="preserve">Zawarcie Umowy i składanie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wień</w:t>
      </w:r>
      <w:proofErr w:type="spellEnd"/>
    </w:p>
    <w:p w14:paraId="4DD5CF83" w14:textId="77777777" w:rsidR="00CF1A4B" w:rsidRDefault="00781EA6">
      <w:pPr>
        <w:pStyle w:val="Akapitzlist"/>
        <w:numPr>
          <w:ilvl w:val="0"/>
          <w:numId w:val="52"/>
        </w:numPr>
        <w:spacing w:after="0"/>
        <w:rPr>
          <w:rFonts w:ascii="Calibri" w:hAnsi="Calibri"/>
        </w:rPr>
      </w:pPr>
      <w:r>
        <w:rPr>
          <w:rFonts w:ascii="Calibri" w:hAnsi="Calibri"/>
        </w:rPr>
        <w:t>Umowy zawierane na zasadach określonych w niniejszym Regulaminie są umowami dotyczącymi świadczenia usług zdrowotnych i nie znajdują do nich zastosowania przepisy ustawy z dnia 30 maja 2014 r. o prawach konsumenta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Dz. U. z 2020 poz. 287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</w:t>
      </w:r>
    </w:p>
    <w:p w14:paraId="1E86AF08" w14:textId="01B0C61E" w:rsidR="00CF1A4B" w:rsidRDefault="00781EA6">
      <w:pPr>
        <w:pStyle w:val="Akapitzlist"/>
        <w:numPr>
          <w:ilvl w:val="0"/>
          <w:numId w:val="5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Do zawarcia Umowy pomiędzy Pacjentem oraz </w:t>
      </w:r>
      <w:r w:rsidR="00696ED1">
        <w:rPr>
          <w:rFonts w:ascii="Calibri" w:hAnsi="Calibri"/>
        </w:rPr>
        <w:t>FAMILIA</w:t>
      </w:r>
      <w:r>
        <w:rPr>
          <w:rFonts w:ascii="Calibri" w:hAnsi="Calibri"/>
        </w:rPr>
        <w:t xml:space="preserve"> na zasadach określonych w niniejszym Regulaminie dochodzi pod warunkiem łącznego spełnienia następujących </w:t>
      </w:r>
      <w:proofErr w:type="spellStart"/>
      <w:r>
        <w:rPr>
          <w:rFonts w:ascii="Calibri" w:hAnsi="Calibri"/>
        </w:rPr>
        <w:t>warunk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14:paraId="049213B8" w14:textId="592D70A7" w:rsidR="00B43647" w:rsidRDefault="00B43647">
      <w:pPr>
        <w:pStyle w:val="Akapitzlist"/>
        <w:numPr>
          <w:ilvl w:val="1"/>
          <w:numId w:val="52"/>
        </w:numPr>
        <w:spacing w:after="0"/>
        <w:rPr>
          <w:rFonts w:ascii="Calibri" w:hAnsi="Calibri"/>
        </w:rPr>
      </w:pPr>
      <w:r>
        <w:rPr>
          <w:rFonts w:ascii="Calibri" w:hAnsi="Calibri"/>
        </w:rPr>
        <w:t>złożenia przez Pacjenta Formularza zgłoszenia udziału w Projekcie,</w:t>
      </w:r>
    </w:p>
    <w:p w14:paraId="77169CBB" w14:textId="0BD72A8A" w:rsidR="00B43647" w:rsidRDefault="00B43647">
      <w:pPr>
        <w:pStyle w:val="Akapitzlist"/>
        <w:numPr>
          <w:ilvl w:val="1"/>
          <w:numId w:val="5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zakwalifikowania Pacjenta przez </w:t>
      </w:r>
      <w:r w:rsidR="00696ED1">
        <w:rPr>
          <w:rFonts w:ascii="Calibri" w:hAnsi="Calibri"/>
        </w:rPr>
        <w:t>FAMILIA</w:t>
      </w:r>
      <w:r>
        <w:rPr>
          <w:rFonts w:ascii="Calibri" w:hAnsi="Calibri"/>
        </w:rPr>
        <w:t xml:space="preserve"> do udziału w Projekcie,</w:t>
      </w:r>
    </w:p>
    <w:p w14:paraId="2FF58299" w14:textId="55FD724B" w:rsidR="00CF1A4B" w:rsidRDefault="00781EA6">
      <w:pPr>
        <w:pStyle w:val="Akapitzlist"/>
        <w:numPr>
          <w:ilvl w:val="1"/>
          <w:numId w:val="5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przedstawienia Pacjentowi istotnych </w:t>
      </w:r>
      <w:proofErr w:type="spellStart"/>
      <w:r>
        <w:rPr>
          <w:rFonts w:ascii="Calibri" w:hAnsi="Calibri"/>
        </w:rPr>
        <w:t>warunk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Umowy oraz cech Usługi w tym </w:t>
      </w:r>
      <w:r w:rsidR="00B43647">
        <w:rPr>
          <w:rFonts w:ascii="Calibri" w:hAnsi="Calibri"/>
        </w:rPr>
        <w:t>zasad odpłatności</w:t>
      </w:r>
      <w:r>
        <w:rPr>
          <w:rFonts w:ascii="Calibri" w:hAnsi="Calibri"/>
        </w:rPr>
        <w:t xml:space="preserve"> i </w:t>
      </w:r>
      <w:r w:rsidR="00B43647">
        <w:rPr>
          <w:rFonts w:ascii="Calibri" w:hAnsi="Calibri"/>
        </w:rPr>
        <w:t>czasu trwania Usługi</w:t>
      </w:r>
      <w:r>
        <w:rPr>
          <w:rFonts w:ascii="Calibri" w:hAnsi="Calibri"/>
        </w:rPr>
        <w:t xml:space="preserve">,  </w:t>
      </w:r>
    </w:p>
    <w:p w14:paraId="78A0065D" w14:textId="45B8BFC3" w:rsidR="00CF1A4B" w:rsidRDefault="00781EA6">
      <w:pPr>
        <w:pStyle w:val="Akapitzlist"/>
        <w:numPr>
          <w:ilvl w:val="1"/>
          <w:numId w:val="52"/>
        </w:numPr>
        <w:spacing w:after="0"/>
        <w:rPr>
          <w:rFonts w:ascii="Calibri" w:hAnsi="Calibri"/>
        </w:rPr>
      </w:pPr>
      <w:r>
        <w:rPr>
          <w:rFonts w:ascii="Calibri" w:hAnsi="Calibri"/>
        </w:rPr>
        <w:t>Zaakceptowanie przez Pacjenta niniejszego Regulamin</w:t>
      </w:r>
      <w:r w:rsidR="0085260E">
        <w:rPr>
          <w:rFonts w:ascii="Calibri" w:hAnsi="Calibri"/>
        </w:rPr>
        <w:t>u</w:t>
      </w:r>
      <w:r>
        <w:rPr>
          <w:rFonts w:ascii="Calibri" w:hAnsi="Calibri"/>
        </w:rPr>
        <w:t xml:space="preserve">, </w:t>
      </w:r>
    </w:p>
    <w:p w14:paraId="2E21155F" w14:textId="65C1F32C" w:rsidR="00CF1A4B" w:rsidRDefault="00B43647">
      <w:pPr>
        <w:pStyle w:val="Akapitzlist"/>
        <w:numPr>
          <w:ilvl w:val="1"/>
          <w:numId w:val="5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Przyjęcie przez TMP skierowania </w:t>
      </w:r>
      <w:r w:rsidR="00696ED1">
        <w:rPr>
          <w:rFonts w:ascii="Calibri" w:hAnsi="Calibri"/>
        </w:rPr>
        <w:t>FAMILIA</w:t>
      </w:r>
      <w:r>
        <w:rPr>
          <w:rFonts w:ascii="Calibri" w:hAnsi="Calibri"/>
        </w:rPr>
        <w:t xml:space="preserve"> do objęcia Pacjenta Usługą.</w:t>
      </w:r>
    </w:p>
    <w:p w14:paraId="481A5018" w14:textId="1E90ECF8" w:rsidR="00CF1A4B" w:rsidRDefault="00781EA6">
      <w:pPr>
        <w:pStyle w:val="Akapitzlist"/>
        <w:numPr>
          <w:ilvl w:val="0"/>
          <w:numId w:val="52"/>
        </w:numPr>
        <w:spacing w:after="0"/>
        <w:rPr>
          <w:rFonts w:ascii="Calibri" w:hAnsi="Calibri"/>
        </w:rPr>
      </w:pPr>
      <w:r>
        <w:rPr>
          <w:rFonts w:ascii="Calibri" w:hAnsi="Calibri"/>
        </w:rPr>
        <w:t>Za moment zakończenia Umowy uznaje się moment zwrotu Urządzenia.</w:t>
      </w:r>
    </w:p>
    <w:p w14:paraId="493E61B1" w14:textId="5CC5BE7E" w:rsidR="00CF1A4B" w:rsidRDefault="00781EA6" w:rsidP="00E075BF">
      <w:pPr>
        <w:pStyle w:val="Nagwek1"/>
        <w:numPr>
          <w:ilvl w:val="0"/>
          <w:numId w:val="89"/>
        </w:numPr>
        <w:spacing w:before="360" w:line="264" w:lineRule="auto"/>
        <w:rPr>
          <w:rFonts w:ascii="Calibri" w:hAnsi="Calibri"/>
        </w:rPr>
      </w:pPr>
      <w:r>
        <w:rPr>
          <w:rFonts w:ascii="Calibri" w:hAnsi="Calibri"/>
        </w:rPr>
        <w:t>Przetwarzanie danych osobowych</w:t>
      </w:r>
    </w:p>
    <w:p w14:paraId="7936ABF9" w14:textId="4293CC2C" w:rsidR="00CF1A4B" w:rsidRDefault="00781EA6">
      <w:pPr>
        <w:pStyle w:val="Akapitzlist"/>
        <w:numPr>
          <w:ilvl w:val="0"/>
          <w:numId w:val="71"/>
        </w:numPr>
        <w:spacing w:after="0"/>
        <w:rPr>
          <w:rFonts w:ascii="Calibri" w:hAnsi="Calibri"/>
        </w:rPr>
      </w:pPr>
      <w:r>
        <w:rPr>
          <w:rFonts w:ascii="Calibri" w:hAnsi="Calibri"/>
        </w:rPr>
        <w:t>W ramach Umowy dane osobowe Pacjenta przetwarzane są zgodnie z przepisami rozporządzenia Parlamentu Europejskiego i Rady (UE) 2016/679 z dnia 27 kwietnia 2016 r. w sprawie ochrony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Calibri" w:hAnsi="Calibri"/>
        </w:rPr>
        <w:t>og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lne</w:t>
      </w:r>
      <w:proofErr w:type="spellEnd"/>
      <w:r>
        <w:rPr>
          <w:rFonts w:ascii="Calibri" w:hAnsi="Calibri"/>
        </w:rPr>
        <w:t xml:space="preserve"> rozporządzenie o ochronie danych) (Dz. U. UE. L. z 2016 r. Nr 119, str. 1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 dla cel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związanych ze świadczeniem Usług. </w:t>
      </w:r>
    </w:p>
    <w:p w14:paraId="41706625" w14:textId="0E48E7BC" w:rsidR="00CF1A4B" w:rsidRDefault="00781EA6">
      <w:pPr>
        <w:pStyle w:val="Akapitzlist"/>
        <w:numPr>
          <w:ilvl w:val="0"/>
          <w:numId w:val="7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Administratorem danych osobowych </w:t>
      </w:r>
      <w:r w:rsidR="00091F6F">
        <w:rPr>
          <w:rFonts w:ascii="Calibri" w:hAnsi="Calibri"/>
        </w:rPr>
        <w:t>Pacjenta</w:t>
      </w:r>
      <w:r>
        <w:rPr>
          <w:rFonts w:ascii="Calibri" w:hAnsi="Calibri"/>
        </w:rPr>
        <w:t xml:space="preserve"> jest </w:t>
      </w:r>
      <w:r w:rsidR="00F779C5">
        <w:rPr>
          <w:rFonts w:ascii="Calibri" w:hAnsi="Calibri"/>
        </w:rPr>
        <w:t>FAMILIA</w:t>
      </w:r>
      <w:r w:rsidR="001A2C85">
        <w:rPr>
          <w:rFonts w:ascii="Calibri" w:hAnsi="Calibri"/>
        </w:rPr>
        <w:t xml:space="preserve"> w celu realizacji Umowy.</w:t>
      </w:r>
    </w:p>
    <w:p w14:paraId="100B687E" w14:textId="5E9C0885" w:rsidR="00CF1A4B" w:rsidRDefault="00781EA6">
      <w:pPr>
        <w:pStyle w:val="Akapitzlist"/>
        <w:numPr>
          <w:ilvl w:val="0"/>
          <w:numId w:val="7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Administratorem danych osobowych Pacjenta przetwarzanych w związku z udzielaniem Świadczeń zdrowotnych objętych Usługami w wybranym przez Pacjenta są:</w:t>
      </w:r>
    </w:p>
    <w:p w14:paraId="20B47574" w14:textId="76DBFACA" w:rsidR="00CF1A4B" w:rsidRDefault="00F779C5">
      <w:pPr>
        <w:pStyle w:val="Akapitzlist"/>
        <w:numPr>
          <w:ilvl w:val="1"/>
          <w:numId w:val="71"/>
        </w:num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FAMILIA</w:t>
      </w:r>
      <w:r w:rsidR="00781EA6">
        <w:rPr>
          <w:rFonts w:ascii="Calibri" w:hAnsi="Calibri"/>
        </w:rPr>
        <w:t xml:space="preserve"> – jako samodzielny podmiot wykonujący działalność leczniczą i udzielający świadczeń zdrowotnych na rzecz Pacjent</w:t>
      </w:r>
      <w:r w:rsidR="00781EA6">
        <w:rPr>
          <w:rFonts w:ascii="Calibri" w:hAnsi="Calibri"/>
          <w:lang w:val="es-ES_tradnl"/>
        </w:rPr>
        <w:t>ó</w:t>
      </w:r>
      <w:r w:rsidR="00781EA6">
        <w:rPr>
          <w:rFonts w:ascii="Calibri" w:hAnsi="Calibri"/>
        </w:rPr>
        <w:t>w;</w:t>
      </w:r>
    </w:p>
    <w:p w14:paraId="460AA826" w14:textId="77777777" w:rsidR="00CF1A4B" w:rsidRDefault="00781EA6">
      <w:pPr>
        <w:pStyle w:val="Akapitzlist"/>
        <w:numPr>
          <w:ilvl w:val="1"/>
          <w:numId w:val="71"/>
        </w:numPr>
        <w:spacing w:after="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TMP</w:t>
      </w:r>
      <w:r>
        <w:rPr>
          <w:rFonts w:ascii="Calibri" w:hAnsi="Calibri"/>
        </w:rPr>
        <w:t xml:space="preserve"> - jako samodzielny podmiot wykonujący działalność leczniczą i udzielający świadczeń zdrowotnych na rzecz Pacjent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 pośrednictwem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teleinformatycznych lub system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łączności.</w:t>
      </w:r>
    </w:p>
    <w:p w14:paraId="21E19ECF" w14:textId="557B549A" w:rsidR="00CF1A4B" w:rsidRDefault="00F779C5">
      <w:pPr>
        <w:pStyle w:val="Akapitzlist"/>
        <w:numPr>
          <w:ilvl w:val="0"/>
          <w:numId w:val="72"/>
        </w:numPr>
        <w:spacing w:after="0"/>
        <w:rPr>
          <w:rFonts w:ascii="Calibri" w:hAnsi="Calibri"/>
        </w:rPr>
      </w:pPr>
      <w:r>
        <w:rPr>
          <w:rFonts w:ascii="Calibri" w:hAnsi="Calibri"/>
          <w:lang w:val="fr-FR"/>
        </w:rPr>
        <w:t>FAMILIA</w:t>
      </w:r>
      <w:r w:rsidR="00781EA6">
        <w:rPr>
          <w:rFonts w:ascii="Calibri" w:hAnsi="Calibri"/>
        </w:rPr>
        <w:t xml:space="preserve"> i TMP zapewniają każdemu Pacjentowi prawo dostępu do swoich danych, ich sprostowania, żądania ich usunięcia lub ograniczenia ich przetwarzania. Kupujący i Pacjent może skorzystać z uprawnienia do złożenia sprzeciwu wobec przetwarzania przez TMP danych osobowych, prawa do przenoszenia danych do innego administratora danych oraz cofnięcia zgody na przetwarzanie danych w dowolnym momencie bez wpływu na zgodność z prawem przed jej wycofaniem, o ile została udzielona.</w:t>
      </w:r>
    </w:p>
    <w:p w14:paraId="67963F57" w14:textId="576C0CB0" w:rsidR="00CF1A4B" w:rsidRDefault="00781EA6">
      <w:pPr>
        <w:pStyle w:val="Akapitzlist"/>
        <w:numPr>
          <w:ilvl w:val="0"/>
          <w:numId w:val="7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 celu realizacji swoich praw Pacjent może kontaktować się </w:t>
      </w:r>
      <w:r>
        <w:rPr>
          <w:rFonts w:ascii="Calibri" w:hAnsi="Calibri"/>
          <w:lang w:val="pt-PT"/>
        </w:rPr>
        <w:t>z Administrator</w:t>
      </w:r>
      <w:proofErr w:type="spellStart"/>
      <w:r>
        <w:rPr>
          <w:rFonts w:ascii="Calibri" w:hAnsi="Calibri"/>
        </w:rPr>
        <w:t>ami</w:t>
      </w:r>
      <w:proofErr w:type="spellEnd"/>
      <w:r>
        <w:rPr>
          <w:rFonts w:ascii="Calibri" w:hAnsi="Calibri"/>
        </w:rPr>
        <w:t>, to jest :</w:t>
      </w:r>
    </w:p>
    <w:p w14:paraId="0A08EC23" w14:textId="66DC6ABA" w:rsidR="00CF1A4B" w:rsidRDefault="00781EA6">
      <w:pPr>
        <w:pStyle w:val="Akapitzlist"/>
        <w:numPr>
          <w:ilvl w:val="1"/>
          <w:numId w:val="7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 Administratorem </w:t>
      </w:r>
      <w:r w:rsidR="00F779C5">
        <w:rPr>
          <w:rFonts w:ascii="Calibri" w:hAnsi="Calibri"/>
        </w:rPr>
        <w:t>FAMILIA</w:t>
      </w:r>
      <w:r>
        <w:rPr>
          <w:rFonts w:ascii="Calibri" w:hAnsi="Calibri"/>
        </w:rPr>
        <w:t>:</w:t>
      </w:r>
    </w:p>
    <w:p w14:paraId="1357B40A" w14:textId="01683AE3" w:rsidR="00CF1A4B" w:rsidRDefault="00781EA6" w:rsidP="00273D3A">
      <w:pPr>
        <w:pStyle w:val="Akapitzlist"/>
        <w:numPr>
          <w:ilvl w:val="2"/>
          <w:numId w:val="7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na adres e-mail: </w:t>
      </w:r>
      <w:r w:rsidR="00453F6A">
        <w:rPr>
          <w:rFonts w:ascii="Calibri" w:hAnsi="Calibri"/>
          <w:u w:val="single"/>
        </w:rPr>
        <w:t>zozfamilia@zozfamilia.pl</w:t>
      </w:r>
    </w:p>
    <w:p w14:paraId="26A29563" w14:textId="77777777" w:rsidR="00CF1A4B" w:rsidRDefault="00781EA6" w:rsidP="00273D3A">
      <w:pPr>
        <w:pStyle w:val="Akapitzlist"/>
        <w:numPr>
          <w:ilvl w:val="2"/>
          <w:numId w:val="74"/>
        </w:numPr>
        <w:spacing w:after="0"/>
        <w:rPr>
          <w:rFonts w:ascii="Calibri" w:hAnsi="Calibri"/>
        </w:rPr>
      </w:pPr>
      <w:r>
        <w:rPr>
          <w:rFonts w:ascii="Calibri" w:hAnsi="Calibri"/>
        </w:rPr>
        <w:t>pisemnie na adres siedziby spółki,</w:t>
      </w:r>
    </w:p>
    <w:p w14:paraId="4649C1D1" w14:textId="77777777" w:rsidR="00CF1A4B" w:rsidRDefault="00781EA6">
      <w:pPr>
        <w:pStyle w:val="Akapitzlist"/>
        <w:numPr>
          <w:ilvl w:val="1"/>
          <w:numId w:val="75"/>
        </w:numPr>
        <w:spacing w:after="0"/>
        <w:rPr>
          <w:rFonts w:ascii="Calibri" w:hAnsi="Calibri"/>
        </w:rPr>
      </w:pPr>
      <w:r>
        <w:rPr>
          <w:rFonts w:ascii="Calibri" w:hAnsi="Calibri"/>
        </w:rPr>
        <w:t>z Administratorem TMP:</w:t>
      </w:r>
    </w:p>
    <w:p w14:paraId="169D5A60" w14:textId="77777777" w:rsidR="00CF1A4B" w:rsidRDefault="00781EA6">
      <w:pPr>
        <w:pStyle w:val="Akapitzlist"/>
        <w:numPr>
          <w:ilvl w:val="1"/>
          <w:numId w:val="7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na adres e-mail: </w:t>
      </w:r>
      <w:r>
        <w:rPr>
          <w:rFonts w:ascii="Calibri" w:hAnsi="Calibri"/>
          <w:u w:val="single"/>
        </w:rPr>
        <w:t>odo@telemedycynapolska.pl</w:t>
      </w:r>
      <w:r>
        <w:rPr>
          <w:rFonts w:ascii="Calibri" w:hAnsi="Calibri"/>
        </w:rPr>
        <w:t>,</w:t>
      </w:r>
    </w:p>
    <w:p w14:paraId="2DA0DA7C" w14:textId="77777777" w:rsidR="00CF1A4B" w:rsidRDefault="00781EA6">
      <w:pPr>
        <w:pStyle w:val="Akapitzlist"/>
        <w:numPr>
          <w:ilvl w:val="1"/>
          <w:numId w:val="7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pisemnie na adres siedziby spółki. </w:t>
      </w:r>
    </w:p>
    <w:p w14:paraId="0EEA9713" w14:textId="668D839B" w:rsidR="00CF1A4B" w:rsidRDefault="00781EA6">
      <w:pPr>
        <w:pStyle w:val="Akapitzlist"/>
        <w:numPr>
          <w:ilvl w:val="0"/>
          <w:numId w:val="78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Niezbędne będzie złożenie wniosku o realizację ww. praw. Wzory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udostępniają</w:t>
      </w:r>
      <w:r>
        <w:rPr>
          <w:rFonts w:ascii="Calibri" w:hAnsi="Calibri"/>
          <w:lang w:val="pt-PT"/>
        </w:rPr>
        <w:t xml:space="preserve"> Administrator</w:t>
      </w:r>
      <w:proofErr w:type="spellStart"/>
      <w:r>
        <w:rPr>
          <w:rFonts w:ascii="Calibri" w:hAnsi="Calibri"/>
        </w:rPr>
        <w:t>zy</w:t>
      </w:r>
      <w:proofErr w:type="spellEnd"/>
      <w:r>
        <w:rPr>
          <w:rFonts w:ascii="Calibri" w:hAnsi="Calibri"/>
        </w:rPr>
        <w:t xml:space="preserve">. Odpowiedź zostanie udzielona w terminie miesiąca od otrzymania żądania, termin może zostać przedłużony o kolejne dwa miesiące z uwagi na skomplikowany charakter żądania lub liczbę żądań. W przypadku skierowania wniosku o realizację ww. praw do niewłaściwego </w:t>
      </w:r>
      <w:r>
        <w:rPr>
          <w:rFonts w:ascii="Calibri" w:hAnsi="Calibri"/>
          <w:lang w:val="pt-PT"/>
        </w:rPr>
        <w:t>Admi</w:t>
      </w:r>
      <w:proofErr w:type="spellStart"/>
      <w:r>
        <w:rPr>
          <w:rFonts w:ascii="Calibri" w:hAnsi="Calibri"/>
        </w:rPr>
        <w:t>nistratora</w:t>
      </w:r>
      <w:proofErr w:type="spellEnd"/>
      <w:r>
        <w:rPr>
          <w:rFonts w:ascii="Calibri" w:hAnsi="Calibri"/>
        </w:rPr>
        <w:t>, Administrator ten niezwłocznie przekaże taki wniosek drugiemu Administratorowi informując Pacjenta o takim przekazaniu.</w:t>
      </w:r>
    </w:p>
    <w:p w14:paraId="58B26714" w14:textId="77777777" w:rsidR="00CF1A4B" w:rsidRDefault="00781EA6">
      <w:pPr>
        <w:pStyle w:val="Akapitzlist"/>
        <w:numPr>
          <w:ilvl w:val="0"/>
          <w:numId w:val="72"/>
        </w:numPr>
        <w:spacing w:after="0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Administrator</w:t>
      </w:r>
      <w:proofErr w:type="spellStart"/>
      <w:r>
        <w:rPr>
          <w:rFonts w:ascii="Calibri" w:hAnsi="Calibri"/>
        </w:rPr>
        <w:t>zy</w:t>
      </w:r>
      <w:proofErr w:type="spellEnd"/>
      <w:r>
        <w:rPr>
          <w:rFonts w:ascii="Calibri" w:hAnsi="Calibri"/>
        </w:rPr>
        <w:t xml:space="preserve"> wyznaczyli Inspektor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ochrony danych. W przypadku jakichkolwiek pytań dotyczących danych osobowych można się skontaktować z Inspektorem Administratora, to jest:</w:t>
      </w:r>
    </w:p>
    <w:p w14:paraId="4F29466D" w14:textId="65ED9068" w:rsidR="00CF1A4B" w:rsidRDefault="00781EA6">
      <w:pPr>
        <w:pStyle w:val="Akapitzlist"/>
        <w:numPr>
          <w:ilvl w:val="1"/>
          <w:numId w:val="7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 Inspektorem </w:t>
      </w:r>
      <w:r w:rsidR="00F779C5">
        <w:rPr>
          <w:rFonts w:ascii="Calibri" w:hAnsi="Calibri"/>
        </w:rPr>
        <w:t>FAMILIA</w:t>
      </w:r>
      <w:r>
        <w:rPr>
          <w:rFonts w:ascii="Calibri" w:hAnsi="Calibri"/>
        </w:rPr>
        <w:t>:</w:t>
      </w:r>
    </w:p>
    <w:p w14:paraId="7D7FAD78" w14:textId="16DAE8B2" w:rsidR="00CF1A4B" w:rsidRPr="00273D3A" w:rsidRDefault="00781EA6" w:rsidP="00273D3A">
      <w:pPr>
        <w:pStyle w:val="Akapitzlist"/>
        <w:numPr>
          <w:ilvl w:val="2"/>
          <w:numId w:val="74"/>
        </w:numPr>
        <w:spacing w:after="0"/>
        <w:rPr>
          <w:rFonts w:ascii="Calibri" w:hAnsi="Calibri"/>
        </w:rPr>
      </w:pPr>
      <w:r>
        <w:rPr>
          <w:rFonts w:ascii="Calibri" w:hAnsi="Calibri"/>
        </w:rPr>
        <w:t>na adres e</w:t>
      </w:r>
      <w:r w:rsidRPr="00DB211A">
        <w:rPr>
          <w:rFonts w:ascii="Calibri" w:hAnsi="Calibri"/>
        </w:rPr>
        <w:t>-</w:t>
      </w:r>
      <w:r w:rsidRPr="00DB211A">
        <w:rPr>
          <w:rFonts w:ascii="Calibri" w:hAnsi="Calibri"/>
          <w:u w:val="single"/>
        </w:rPr>
        <w:t xml:space="preserve">mail: </w:t>
      </w:r>
      <w:r w:rsidR="00DB211A" w:rsidRPr="00DB211A">
        <w:rPr>
          <w:rFonts w:ascii="Calibri" w:hAnsi="Calibri"/>
          <w:u w:val="single"/>
        </w:rPr>
        <w:t>rodo</w:t>
      </w:r>
      <w:r w:rsidR="00DB211A">
        <w:rPr>
          <w:rFonts w:ascii="Calibri" w:hAnsi="Calibri"/>
          <w:u w:val="single"/>
        </w:rPr>
        <w:t>@medkomp.pl</w:t>
      </w:r>
    </w:p>
    <w:p w14:paraId="262EC7AF" w14:textId="77777777" w:rsidR="00CF1A4B" w:rsidRDefault="00781EA6">
      <w:pPr>
        <w:pStyle w:val="Akapitzlist"/>
        <w:numPr>
          <w:ilvl w:val="2"/>
          <w:numId w:val="74"/>
        </w:numPr>
        <w:spacing w:after="0"/>
        <w:rPr>
          <w:rFonts w:ascii="Calibri" w:hAnsi="Calibri"/>
        </w:rPr>
      </w:pPr>
      <w:r>
        <w:rPr>
          <w:rFonts w:ascii="Calibri" w:hAnsi="Calibri"/>
          <w:u w:val="single"/>
        </w:rPr>
        <w:t>pisemnie na adres</w:t>
      </w:r>
      <w:r>
        <w:rPr>
          <w:rFonts w:ascii="Calibri" w:hAnsi="Calibri"/>
        </w:rPr>
        <w:t xml:space="preserve"> siedziby spółki, z dopiskiem „Inspektor Ochrony Danych”,</w:t>
      </w:r>
    </w:p>
    <w:p w14:paraId="6BAF5E69" w14:textId="77777777" w:rsidR="00CF1A4B" w:rsidRDefault="00781EA6">
      <w:pPr>
        <w:pStyle w:val="Akapitzlist"/>
        <w:numPr>
          <w:ilvl w:val="1"/>
          <w:numId w:val="79"/>
        </w:numPr>
        <w:spacing w:after="0"/>
        <w:rPr>
          <w:rFonts w:ascii="Calibri" w:hAnsi="Calibri"/>
        </w:rPr>
      </w:pPr>
      <w:r>
        <w:rPr>
          <w:rFonts w:ascii="Calibri" w:hAnsi="Calibri"/>
        </w:rPr>
        <w:t>z Inspektorem TMP:</w:t>
      </w:r>
    </w:p>
    <w:p w14:paraId="41C5DA2E" w14:textId="77777777" w:rsidR="00CF1A4B" w:rsidRDefault="00781EA6">
      <w:pPr>
        <w:pStyle w:val="Akapitzlist"/>
        <w:numPr>
          <w:ilvl w:val="2"/>
          <w:numId w:val="74"/>
        </w:numPr>
        <w:spacing w:after="0"/>
        <w:rPr>
          <w:rFonts w:ascii="Calibri" w:hAnsi="Calibri"/>
        </w:rPr>
      </w:pPr>
      <w:r>
        <w:rPr>
          <w:rFonts w:ascii="Calibri" w:hAnsi="Calibri"/>
        </w:rPr>
        <w:t>na adres e-</w:t>
      </w:r>
      <w:r>
        <w:rPr>
          <w:rFonts w:ascii="Calibri" w:hAnsi="Calibri"/>
          <w:u w:val="single"/>
        </w:rPr>
        <w:t>mail: iod@telemedycynapolska.pl,</w:t>
      </w:r>
    </w:p>
    <w:p w14:paraId="5E4FF040" w14:textId="77777777" w:rsidR="00CF1A4B" w:rsidRDefault="00781EA6">
      <w:pPr>
        <w:pStyle w:val="Akapitzlist"/>
        <w:numPr>
          <w:ilvl w:val="2"/>
          <w:numId w:val="74"/>
        </w:numPr>
        <w:spacing w:after="0"/>
        <w:rPr>
          <w:rFonts w:ascii="Calibri" w:hAnsi="Calibri"/>
        </w:rPr>
      </w:pPr>
      <w:r>
        <w:rPr>
          <w:rFonts w:ascii="Calibri" w:hAnsi="Calibri"/>
          <w:u w:val="single"/>
        </w:rPr>
        <w:t>pisemnie na adres</w:t>
      </w:r>
      <w:r>
        <w:rPr>
          <w:rFonts w:ascii="Calibri" w:hAnsi="Calibri"/>
        </w:rPr>
        <w:t xml:space="preserve"> siedziby spółki, z dopiskiem „Inspektor Ochrony Danych”.</w:t>
      </w:r>
    </w:p>
    <w:p w14:paraId="3BC0A36A" w14:textId="633A4047" w:rsidR="00CF1A4B" w:rsidRDefault="00781EA6">
      <w:pPr>
        <w:pStyle w:val="Akapitzlist"/>
        <w:numPr>
          <w:ilvl w:val="0"/>
          <w:numId w:val="80"/>
        </w:numPr>
        <w:spacing w:after="0"/>
        <w:rPr>
          <w:rFonts w:ascii="Calibri" w:hAnsi="Calibri"/>
        </w:rPr>
      </w:pPr>
      <w:r>
        <w:rPr>
          <w:rFonts w:ascii="Calibri" w:hAnsi="Calibri"/>
        </w:rPr>
        <w:t>Każdemu Pacjentowi przysługuje prawo wniesienia skargi do Prezesa Urzędu Ochrony Danych Osobowych (adres: ul. Stawki 2; 00-193 Warszawa).</w:t>
      </w:r>
    </w:p>
    <w:p w14:paraId="6849DD04" w14:textId="3CCD7147" w:rsidR="00CF1A4B" w:rsidRDefault="00781EA6">
      <w:pPr>
        <w:pStyle w:val="Akapitzlist"/>
        <w:numPr>
          <w:ilvl w:val="0"/>
          <w:numId w:val="71"/>
        </w:num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>Pełna informacja dotycząca przetwarzania danych osobowych Kupującego i Pacjenta</w:t>
      </w:r>
      <w:r>
        <w:rPr>
          <w:rFonts w:ascii="Calibri" w:hAnsi="Calibri"/>
        </w:rPr>
        <w:t xml:space="preserve"> znajduje się̨ na Stronie internetowej </w:t>
      </w:r>
      <w:hyperlink r:id="rId13" w:history="1">
        <w:r w:rsidR="00DB211A" w:rsidRPr="00A516A0">
          <w:rPr>
            <w:rStyle w:val="Hipercze"/>
            <w:rFonts w:ascii="Calibri" w:hAnsi="Calibri"/>
            <w:lang w:val="de-DE"/>
          </w:rPr>
          <w:t>https://zozfamilia.pl</w:t>
        </w:r>
      </w:hyperlink>
      <w:r w:rsidR="001A2C85">
        <w:rPr>
          <w:rFonts w:ascii="Calibri" w:hAnsi="Calibri"/>
          <w:lang w:val="de-DE"/>
        </w:rPr>
        <w:t xml:space="preserve"> </w:t>
      </w:r>
      <w:proofErr w:type="spellStart"/>
      <w:r w:rsidR="001A2C85">
        <w:rPr>
          <w:rFonts w:ascii="Calibri" w:hAnsi="Calibri"/>
          <w:lang w:val="de-DE"/>
        </w:rPr>
        <w:t>oraz</w:t>
      </w:r>
      <w:proofErr w:type="spellEnd"/>
      <w:r w:rsidR="001A2C85">
        <w:rPr>
          <w:rFonts w:ascii="Calibri" w:hAnsi="Calibri"/>
          <w:lang w:val="de-DE"/>
        </w:rPr>
        <w:t xml:space="preserve"> </w:t>
      </w:r>
      <w:r w:rsidR="001A2C85">
        <w:rPr>
          <w:rFonts w:ascii="Calibri" w:hAnsi="Calibri"/>
        </w:rPr>
        <w:t xml:space="preserve">w siedzibie </w:t>
      </w:r>
      <w:r w:rsidR="00F779C5">
        <w:rPr>
          <w:rFonts w:ascii="Calibri" w:hAnsi="Calibri"/>
        </w:rPr>
        <w:t>FAMILIA</w:t>
      </w:r>
      <w:r w:rsidR="001A2C85">
        <w:rPr>
          <w:rFonts w:ascii="Calibri" w:hAnsi="Calibri"/>
        </w:rPr>
        <w:t>.</w:t>
      </w:r>
    </w:p>
    <w:p w14:paraId="3E04F545" w14:textId="77777777" w:rsidR="00CF1A4B" w:rsidRDefault="00CF1A4B">
      <w:pPr>
        <w:pStyle w:val="Akapitzlist"/>
        <w:spacing w:after="0"/>
        <w:ind w:left="0"/>
        <w:rPr>
          <w:rFonts w:ascii="Calibri" w:eastAsia="Calibri" w:hAnsi="Calibri" w:cs="Calibri"/>
        </w:rPr>
      </w:pPr>
    </w:p>
    <w:p w14:paraId="5F42222B" w14:textId="6C6A9019" w:rsidR="00CF1A4B" w:rsidRDefault="00781EA6" w:rsidP="00E075BF">
      <w:pPr>
        <w:pStyle w:val="Nagwek1"/>
        <w:numPr>
          <w:ilvl w:val="0"/>
          <w:numId w:val="89"/>
        </w:numPr>
        <w:spacing w:before="360" w:line="264" w:lineRule="auto"/>
        <w:rPr>
          <w:rFonts w:ascii="Calibri" w:hAnsi="Calibri"/>
        </w:rPr>
      </w:pPr>
      <w:r>
        <w:rPr>
          <w:rFonts w:ascii="Calibri" w:hAnsi="Calibri"/>
        </w:rPr>
        <w:t>Postanowienia końcowe</w:t>
      </w:r>
    </w:p>
    <w:p w14:paraId="3713AA8D" w14:textId="4E3B933C" w:rsidR="00CF1A4B" w:rsidRDefault="00F779C5">
      <w:pPr>
        <w:pStyle w:val="Akapitzlist"/>
        <w:numPr>
          <w:ilvl w:val="0"/>
          <w:numId w:val="83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>FAMILIA</w:t>
      </w:r>
      <w:r w:rsidR="00781EA6">
        <w:rPr>
          <w:rFonts w:ascii="Calibri" w:hAnsi="Calibri"/>
        </w:rPr>
        <w:t xml:space="preserve"> zastrzega sobie prawo do zmiany niniejszego Regulaminu, w </w:t>
      </w:r>
      <w:proofErr w:type="spellStart"/>
      <w:r w:rsidR="00781EA6">
        <w:rPr>
          <w:rFonts w:ascii="Calibri" w:hAnsi="Calibri"/>
        </w:rPr>
        <w:t>szczeg</w:t>
      </w:r>
      <w:proofErr w:type="spellEnd"/>
      <w:r w:rsidR="00781EA6">
        <w:rPr>
          <w:rFonts w:ascii="Calibri" w:hAnsi="Calibri"/>
          <w:lang w:val="es-ES_tradnl"/>
        </w:rPr>
        <w:t>ó</w:t>
      </w:r>
      <w:proofErr w:type="spellStart"/>
      <w:r w:rsidR="00781EA6">
        <w:rPr>
          <w:rFonts w:ascii="Calibri" w:hAnsi="Calibri"/>
        </w:rPr>
        <w:t>lności</w:t>
      </w:r>
      <w:proofErr w:type="spellEnd"/>
      <w:r w:rsidR="00781EA6">
        <w:rPr>
          <w:rFonts w:ascii="Calibri" w:hAnsi="Calibri"/>
        </w:rPr>
        <w:t xml:space="preserve"> z uwagi na: </w:t>
      </w:r>
    </w:p>
    <w:p w14:paraId="0882B99E" w14:textId="77777777" w:rsidR="00CF1A4B" w:rsidRDefault="00781EA6">
      <w:pPr>
        <w:pStyle w:val="Akapitzlist"/>
        <w:numPr>
          <w:ilvl w:val="0"/>
          <w:numId w:val="85"/>
        </w:numPr>
        <w:spacing w:after="0" w:line="264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koniecznośc</w:t>
      </w:r>
      <w:proofErr w:type="spellEnd"/>
      <w:r>
        <w:rPr>
          <w:rFonts w:ascii="Calibri" w:hAnsi="Calibri"/>
        </w:rPr>
        <w:t xml:space="preserve">́ dostosowania Regulaminu do </w:t>
      </w:r>
      <w:proofErr w:type="spellStart"/>
      <w:r>
        <w:rPr>
          <w:rFonts w:ascii="Calibri" w:hAnsi="Calibri"/>
        </w:rPr>
        <w:t>przepisów</w:t>
      </w:r>
      <w:proofErr w:type="spellEnd"/>
      <w:r>
        <w:rPr>
          <w:rFonts w:ascii="Calibri" w:hAnsi="Calibri"/>
        </w:rPr>
        <w:t xml:space="preserve"> prawa </w:t>
      </w:r>
      <w:proofErr w:type="spellStart"/>
      <w:r>
        <w:rPr>
          <w:rFonts w:ascii="Calibri" w:hAnsi="Calibri"/>
        </w:rPr>
        <w:t>mających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bezpośredni</w:t>
      </w:r>
      <w:proofErr w:type="spellEnd"/>
      <w:r>
        <w:rPr>
          <w:rFonts w:ascii="Calibri" w:hAnsi="Calibri"/>
        </w:rPr>
        <w:t xml:space="preserve"> wpływ na Regulamin, skutkujących koniecznością̨ zmodyfikowania regulamin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celu zachowania zgodności z prawem;</w:t>
      </w:r>
    </w:p>
    <w:p w14:paraId="1A17A670" w14:textId="77777777" w:rsidR="00CF1A4B" w:rsidRDefault="00781EA6">
      <w:pPr>
        <w:pStyle w:val="Akapitzlist"/>
        <w:numPr>
          <w:ilvl w:val="0"/>
          <w:numId w:val="85"/>
        </w:numPr>
        <w:spacing w:after="0" w:line="264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koniecznośc</w:t>
      </w:r>
      <w:proofErr w:type="spellEnd"/>
      <w:r>
        <w:rPr>
          <w:rFonts w:ascii="Calibri" w:hAnsi="Calibri"/>
        </w:rPr>
        <w:t xml:space="preserve">́ dostosowania Regulaminu do </w:t>
      </w:r>
      <w:proofErr w:type="spellStart"/>
      <w:r>
        <w:rPr>
          <w:rFonts w:ascii="Calibri" w:hAnsi="Calibri"/>
        </w:rPr>
        <w:t>zalecen</w:t>
      </w:r>
      <w:proofErr w:type="spellEnd"/>
      <w:r>
        <w:rPr>
          <w:rFonts w:ascii="Calibri" w:hAnsi="Calibri"/>
        </w:rPr>
        <w:t xml:space="preserve">́, </w:t>
      </w:r>
      <w:proofErr w:type="spellStart"/>
      <w:r>
        <w:rPr>
          <w:rFonts w:ascii="Calibri" w:hAnsi="Calibri"/>
        </w:rPr>
        <w:t>nakazów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orzeczen</w:t>
      </w:r>
      <w:proofErr w:type="spellEnd"/>
      <w:r>
        <w:rPr>
          <w:rFonts w:ascii="Calibri" w:hAnsi="Calibri"/>
        </w:rPr>
        <w:t xml:space="preserve">́, </w:t>
      </w:r>
      <w:proofErr w:type="spellStart"/>
      <w:r>
        <w:rPr>
          <w:rFonts w:ascii="Calibri" w:hAnsi="Calibri"/>
        </w:rPr>
        <w:t>postanowien</w:t>
      </w:r>
      <w:proofErr w:type="spellEnd"/>
      <w:r>
        <w:rPr>
          <w:rFonts w:ascii="Calibri" w:hAnsi="Calibri"/>
        </w:rPr>
        <w:t>́, interpretacji, wytycznych lub decyzji uprawnionych władz publicznych;</w:t>
      </w:r>
    </w:p>
    <w:p w14:paraId="1858C778" w14:textId="77777777" w:rsidR="00CF1A4B" w:rsidRDefault="00781EA6">
      <w:pPr>
        <w:pStyle w:val="Akapitzlist"/>
        <w:numPr>
          <w:ilvl w:val="0"/>
          <w:numId w:val="85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 xml:space="preserve">zmianę </w:t>
      </w:r>
      <w:proofErr w:type="spellStart"/>
      <w:r>
        <w:rPr>
          <w:rFonts w:ascii="Calibri" w:hAnsi="Calibri"/>
        </w:rPr>
        <w:t>warunków</w:t>
      </w:r>
      <w:proofErr w:type="spellEnd"/>
      <w:r>
        <w:rPr>
          <w:rFonts w:ascii="Calibri" w:hAnsi="Calibri"/>
        </w:rPr>
        <w:t xml:space="preserve"> technicznych </w:t>
      </w:r>
      <w:proofErr w:type="spellStart"/>
      <w:r>
        <w:rPr>
          <w:rFonts w:ascii="Calibri" w:hAnsi="Calibri"/>
        </w:rPr>
        <w:t>świadczenia</w:t>
      </w:r>
      <w:proofErr w:type="spellEnd"/>
      <w:r>
        <w:rPr>
          <w:rFonts w:ascii="Calibri" w:hAnsi="Calibri"/>
        </w:rPr>
        <w:t xml:space="preserve"> usług drogą elektroniczną;</w:t>
      </w:r>
    </w:p>
    <w:p w14:paraId="20E90396" w14:textId="77777777" w:rsidR="00CF1A4B" w:rsidRDefault="00781EA6">
      <w:pPr>
        <w:pStyle w:val="Akapitzlist"/>
        <w:numPr>
          <w:ilvl w:val="0"/>
          <w:numId w:val="85"/>
        </w:numPr>
        <w:spacing w:after="0" w:line="264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koniecznośc</w:t>
      </w:r>
      <w:proofErr w:type="spellEnd"/>
      <w:r>
        <w:rPr>
          <w:rFonts w:ascii="Calibri" w:hAnsi="Calibri"/>
        </w:rPr>
        <w:t xml:space="preserve">́ </w:t>
      </w:r>
      <w:proofErr w:type="spellStart"/>
      <w:r>
        <w:rPr>
          <w:rFonts w:ascii="Calibri" w:hAnsi="Calibri"/>
        </w:rPr>
        <w:t>usunięcia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niejasności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błędów</w:t>
      </w:r>
      <w:proofErr w:type="spellEnd"/>
      <w:r>
        <w:rPr>
          <w:rFonts w:ascii="Calibri" w:hAnsi="Calibri"/>
        </w:rPr>
        <w:t xml:space="preserve"> lub omyłek pisarskich, </w:t>
      </w:r>
      <w:proofErr w:type="spellStart"/>
      <w:r>
        <w:rPr>
          <w:rFonts w:ascii="Calibri" w:hAnsi="Calibri"/>
        </w:rPr>
        <w:t>które</w:t>
      </w:r>
      <w:proofErr w:type="spellEnd"/>
      <w:r>
        <w:rPr>
          <w:rFonts w:ascii="Calibri" w:hAnsi="Calibri"/>
        </w:rPr>
        <w:t xml:space="preserve"> ewentualnie </w:t>
      </w:r>
      <w:proofErr w:type="spellStart"/>
      <w:r>
        <w:rPr>
          <w:rFonts w:ascii="Calibri" w:hAnsi="Calibri"/>
        </w:rPr>
        <w:t>wystąpiłyby</w:t>
      </w:r>
      <w:proofErr w:type="spellEnd"/>
      <w:r>
        <w:rPr>
          <w:rFonts w:ascii="Calibri" w:hAnsi="Calibri"/>
        </w:rPr>
        <w:t xml:space="preserve"> w Regulaminie;</w:t>
      </w:r>
    </w:p>
    <w:p w14:paraId="263B65CA" w14:textId="77777777" w:rsidR="00CF1A4B" w:rsidRDefault="00781EA6">
      <w:pPr>
        <w:pStyle w:val="Akapitzlist"/>
        <w:numPr>
          <w:ilvl w:val="0"/>
          <w:numId w:val="85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 xml:space="preserve">zmiana danych teleadresowych, nazw, </w:t>
      </w:r>
      <w:proofErr w:type="spellStart"/>
      <w:r>
        <w:rPr>
          <w:rFonts w:ascii="Calibri" w:hAnsi="Calibri"/>
        </w:rPr>
        <w:t>numerów</w:t>
      </w:r>
      <w:proofErr w:type="spellEnd"/>
      <w:r>
        <w:rPr>
          <w:rFonts w:ascii="Calibri" w:hAnsi="Calibri"/>
        </w:rPr>
        <w:t xml:space="preserve"> identyfikacyjnych, </w:t>
      </w:r>
      <w:proofErr w:type="spellStart"/>
      <w:r>
        <w:rPr>
          <w:rFonts w:ascii="Calibri" w:hAnsi="Calibri"/>
        </w:rPr>
        <w:t>adresów</w:t>
      </w:r>
      <w:proofErr w:type="spellEnd"/>
      <w:r>
        <w:rPr>
          <w:rFonts w:ascii="Calibri" w:hAnsi="Calibri"/>
        </w:rPr>
        <w:t xml:space="preserve"> elektronicznych lub </w:t>
      </w:r>
      <w:proofErr w:type="spellStart"/>
      <w:r>
        <w:rPr>
          <w:rFonts w:ascii="Calibri" w:hAnsi="Calibri"/>
        </w:rPr>
        <w:t>linków</w:t>
      </w:r>
      <w:proofErr w:type="spellEnd"/>
      <w:r>
        <w:rPr>
          <w:rFonts w:ascii="Calibri" w:hAnsi="Calibri"/>
        </w:rPr>
        <w:t xml:space="preserve"> zamieszczonych w Regulaminie;</w:t>
      </w:r>
    </w:p>
    <w:p w14:paraId="4FBCB71F" w14:textId="77777777" w:rsidR="00CF1A4B" w:rsidRDefault="00781EA6">
      <w:pPr>
        <w:pStyle w:val="Akapitzlist"/>
        <w:numPr>
          <w:ilvl w:val="0"/>
          <w:numId w:val="85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 xml:space="preserve">przeciwdziałanie </w:t>
      </w:r>
      <w:proofErr w:type="spellStart"/>
      <w:r>
        <w:rPr>
          <w:rFonts w:ascii="Calibri" w:hAnsi="Calibri"/>
        </w:rPr>
        <w:t>nadużyciom</w:t>
      </w:r>
      <w:proofErr w:type="spellEnd"/>
      <w:r>
        <w:rPr>
          <w:rFonts w:ascii="Calibri" w:hAnsi="Calibri"/>
        </w:rPr>
        <w:t>;</w:t>
      </w:r>
    </w:p>
    <w:p w14:paraId="15C9F7B5" w14:textId="323D0BA8" w:rsidR="00CF1A4B" w:rsidRDefault="00781EA6">
      <w:pPr>
        <w:pStyle w:val="Akapitzlist"/>
        <w:numPr>
          <w:ilvl w:val="0"/>
          <w:numId w:val="85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 xml:space="preserve">poprawę obsługi </w:t>
      </w:r>
      <w:r w:rsidR="00E6275E">
        <w:rPr>
          <w:rFonts w:ascii="Calibri" w:hAnsi="Calibri"/>
        </w:rPr>
        <w:t>Pacjenta</w:t>
      </w:r>
      <w:r>
        <w:rPr>
          <w:rFonts w:ascii="Calibri" w:hAnsi="Calibri"/>
        </w:rPr>
        <w:t>;</w:t>
      </w:r>
    </w:p>
    <w:p w14:paraId="00308D43" w14:textId="59C03F0B" w:rsidR="00CF1A4B" w:rsidRDefault="00781EA6">
      <w:pPr>
        <w:pStyle w:val="Akapitzlist"/>
        <w:numPr>
          <w:ilvl w:val="0"/>
          <w:numId w:val="86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 xml:space="preserve">Zmieniony Regulamin zostanie udostępniony na Stronie internetowej </w:t>
      </w:r>
      <w:r>
        <w:rPr>
          <w:rFonts w:ascii="Calibri" w:hAnsi="Calibri"/>
          <w:lang w:val="de-DE"/>
        </w:rPr>
        <w:t>https://</w:t>
      </w:r>
      <w:r w:rsidR="00DB211A">
        <w:rPr>
          <w:rFonts w:ascii="Calibri" w:hAnsi="Calibri"/>
          <w:lang w:val="de-DE"/>
        </w:rPr>
        <w:t>zozfamilia</w:t>
      </w:r>
      <w:r>
        <w:rPr>
          <w:rFonts w:ascii="Calibri" w:hAnsi="Calibri"/>
          <w:lang w:val="de-DE"/>
        </w:rPr>
        <w:t>.pl</w:t>
      </w:r>
      <w:r>
        <w:rPr>
          <w:rFonts w:ascii="Calibri" w:hAnsi="Calibri"/>
        </w:rPr>
        <w:t xml:space="preserve"> (w tym r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wnież</w:t>
      </w:r>
      <w:proofErr w:type="spellEnd"/>
      <w:r>
        <w:rPr>
          <w:rFonts w:ascii="Calibri" w:hAnsi="Calibri"/>
        </w:rPr>
        <w:t xml:space="preserve">̇ do pobrania w formacie PDF). O zmianie Regulaminu </w:t>
      </w:r>
      <w:r w:rsidR="00E6275E">
        <w:rPr>
          <w:rFonts w:ascii="Calibri" w:hAnsi="Calibri"/>
        </w:rPr>
        <w:t>Pacjent</w:t>
      </w:r>
      <w:r>
        <w:rPr>
          <w:rFonts w:ascii="Calibri" w:hAnsi="Calibri"/>
        </w:rPr>
        <w:t xml:space="preserve"> zostanie poinformowany poprzez komunikat SMS,</w:t>
      </w:r>
      <w:r w:rsidR="00E6275E">
        <w:rPr>
          <w:rFonts w:ascii="Calibri" w:hAnsi="Calibri"/>
        </w:rPr>
        <w:t xml:space="preserve"> </w:t>
      </w:r>
      <w:r w:rsidR="00E6275E">
        <w:rPr>
          <w:rFonts w:ascii="Calibri" w:hAnsi="Calibri"/>
        </w:rPr>
        <w:lastRenderedPageBreak/>
        <w:t xml:space="preserve">komunikat głosowy, </w:t>
      </w:r>
      <w:r>
        <w:rPr>
          <w:rFonts w:ascii="Calibri" w:hAnsi="Calibri"/>
        </w:rPr>
        <w:t xml:space="preserve">a także na Stronie internetowej oraz poprzez przesłanie </w:t>
      </w:r>
      <w:r w:rsidR="00E6275E">
        <w:rPr>
          <w:rFonts w:ascii="Calibri" w:hAnsi="Calibri"/>
        </w:rPr>
        <w:t>Pacjentowi</w:t>
      </w:r>
      <w:r>
        <w:rPr>
          <w:rFonts w:ascii="Calibri" w:hAnsi="Calibri"/>
        </w:rPr>
        <w:t xml:space="preserve"> na adres e-mail powiadomienia o zmianie Regulaminu (wraz z </w:t>
      </w:r>
      <w:proofErr w:type="spellStart"/>
      <w:r>
        <w:rPr>
          <w:rFonts w:ascii="Calibri" w:hAnsi="Calibri"/>
        </w:rPr>
        <w:t>załączonym</w:t>
      </w:r>
      <w:proofErr w:type="spellEnd"/>
      <w:r>
        <w:rPr>
          <w:rFonts w:ascii="Calibri" w:hAnsi="Calibri"/>
        </w:rPr>
        <w:t xml:space="preserve"> Regulaminem w formacie PDF). </w:t>
      </w:r>
    </w:p>
    <w:p w14:paraId="61A7E0C9" w14:textId="1F97D38D" w:rsidR="00CF1A4B" w:rsidRDefault="00781EA6">
      <w:pPr>
        <w:pStyle w:val="Akapitzlist"/>
        <w:numPr>
          <w:ilvl w:val="0"/>
          <w:numId w:val="83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 xml:space="preserve">Zmieniony Regulamin wiąże Pacjenta,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</w:t>
      </w:r>
      <w:proofErr w:type="spellEnd"/>
      <w:r>
        <w:rPr>
          <w:rFonts w:ascii="Calibri" w:hAnsi="Calibri"/>
        </w:rPr>
        <w:t xml:space="preserve"> nie zrezygnuje z świadczonej Usługi po upływie 30 dni od daty powiadomienia o zmianie Regulaminu. </w:t>
      </w:r>
    </w:p>
    <w:p w14:paraId="19FF1681" w14:textId="119D8A66" w:rsidR="00CF1A4B" w:rsidRDefault="00781EA6">
      <w:pPr>
        <w:pStyle w:val="Akapitzlist"/>
        <w:numPr>
          <w:ilvl w:val="0"/>
          <w:numId w:val="83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 xml:space="preserve">Treść́ niniejszego Regulaminu jest udostępniona do nieodpłatnego pobrania i zapisania przez każdą̨ zainteresowaną osobę̨ w wersji elektronicznej na Stronie internetowej </w:t>
      </w:r>
      <w:r>
        <w:rPr>
          <w:rFonts w:ascii="Calibri" w:hAnsi="Calibri"/>
          <w:lang w:val="de-DE"/>
        </w:rPr>
        <w:t>https://</w:t>
      </w:r>
      <w:r w:rsidR="0074554A">
        <w:rPr>
          <w:rFonts w:ascii="Calibri" w:hAnsi="Calibri"/>
          <w:lang w:val="de-DE"/>
        </w:rPr>
        <w:t>zozfamilia</w:t>
      </w:r>
      <w:r>
        <w:rPr>
          <w:rFonts w:ascii="Calibri" w:hAnsi="Calibri"/>
          <w:lang w:val="de-DE"/>
        </w:rPr>
        <w:t>.pl.</w:t>
      </w:r>
    </w:p>
    <w:p w14:paraId="6A0F213D" w14:textId="4183C1BF" w:rsidR="00CF1A4B" w:rsidRDefault="00781EA6">
      <w:pPr>
        <w:pStyle w:val="Akapitzlist"/>
        <w:numPr>
          <w:ilvl w:val="0"/>
          <w:numId w:val="83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>Pacjent ponosi wyłączną odpowiedzialność za niewykonanie lub nieprawidłowe wykonanie Usługi, wynikające z niespełnienia przez Pacjenta wymagań określonych w Regulaminie.</w:t>
      </w:r>
    </w:p>
    <w:sectPr w:rsidR="00CF1A4B" w:rsidSect="009E3493">
      <w:headerReference w:type="default" r:id="rId14"/>
      <w:footerReference w:type="default" r:id="rId15"/>
      <w:pgSz w:w="11900" w:h="16840"/>
      <w:pgMar w:top="1440" w:right="1080" w:bottom="1440" w:left="1080" w:header="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B399" w14:textId="77777777" w:rsidR="005414E9" w:rsidRDefault="005414E9">
      <w:r>
        <w:separator/>
      </w:r>
    </w:p>
  </w:endnote>
  <w:endnote w:type="continuationSeparator" w:id="0">
    <w:p w14:paraId="4721E556" w14:textId="77777777" w:rsidR="005414E9" w:rsidRDefault="0054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Bold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790" w14:textId="77777777" w:rsidR="00CF1A4B" w:rsidRDefault="00781EA6">
    <w:pPr>
      <w:pStyle w:val="Stopka"/>
      <w:jc w:val="right"/>
    </w:pPr>
    <w:r>
      <w:rPr>
        <w:i/>
        <w:iCs/>
        <w:sz w:val="16"/>
        <w:szCs w:val="16"/>
      </w:rPr>
      <w:t xml:space="preserve">Strona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 w:rsidR="00526DD5">
      <w:rPr>
        <w:b/>
        <w:bCs/>
        <w:i/>
        <w:iCs/>
        <w:noProof/>
        <w:sz w:val="16"/>
        <w:szCs w:val="16"/>
      </w:rPr>
      <w:t>1</w:t>
    </w:r>
    <w:r>
      <w:rPr>
        <w:b/>
        <w:bCs/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 xml:space="preserve"> z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NUMPAGES </w:instrText>
    </w:r>
    <w:r>
      <w:rPr>
        <w:b/>
        <w:bCs/>
        <w:i/>
        <w:iCs/>
        <w:sz w:val="16"/>
        <w:szCs w:val="16"/>
      </w:rPr>
      <w:fldChar w:fldCharType="separate"/>
    </w:r>
    <w:r w:rsidR="00526DD5">
      <w:rPr>
        <w:b/>
        <w:bCs/>
        <w:i/>
        <w:iCs/>
        <w:noProof/>
        <w:sz w:val="16"/>
        <w:szCs w:val="16"/>
      </w:rPr>
      <w:t>2</w:t>
    </w:r>
    <w:r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F56E" w14:textId="77777777" w:rsidR="005414E9" w:rsidRDefault="005414E9">
      <w:r>
        <w:separator/>
      </w:r>
    </w:p>
  </w:footnote>
  <w:footnote w:type="continuationSeparator" w:id="0">
    <w:p w14:paraId="3AD61F39" w14:textId="77777777" w:rsidR="005414E9" w:rsidRDefault="0054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F068" w14:textId="73E7EA14" w:rsidR="009E3493" w:rsidRDefault="009E3493">
    <w:pPr>
      <w:pStyle w:val="Nagwek"/>
    </w:pPr>
    <w:r>
      <w:rPr>
        <w:rFonts w:eastAsia="Ubuntu-Bold" w:cstheme="minorHAnsi"/>
        <w:b/>
        <w:bCs/>
        <w:noProof/>
        <w:color w:val="003399"/>
        <w:sz w:val="76"/>
        <w:szCs w:val="7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0BFFAC" wp14:editId="3BB80247">
              <wp:simplePos x="0" y="0"/>
              <wp:positionH relativeFrom="margin">
                <wp:posOffset>-177800</wp:posOffset>
              </wp:positionH>
              <wp:positionV relativeFrom="paragraph">
                <wp:posOffset>59055</wp:posOffset>
              </wp:positionV>
              <wp:extent cx="6115050" cy="754983"/>
              <wp:effectExtent l="0" t="0" r="0" b="762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754983"/>
                        <a:chOff x="0" y="53340"/>
                        <a:chExt cx="9551035" cy="1058545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"/>
                          <a:ext cx="220345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8880" y="144780"/>
                          <a:ext cx="327215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1560" y="274320"/>
                          <a:ext cx="106489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8380" y="297180"/>
                          <a:ext cx="20421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9242D0" id="Grupa 1" o:spid="_x0000_s1026" style="position:absolute;margin-left:-14pt;margin-top:4.65pt;width:481.5pt;height:59.45pt;z-index:251659264;mso-position-horizontal-relative:margin;mso-width-relative:margin;mso-height-relative:margin" coordorigin=",533" coordsize="95510,105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533;width:22034;height:1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">
                <v:imagedata r:id="rId5" o:title=""/>
              </v:shape>
              <v:shape id="Picture 4" o:spid="_x0000_s1028" type="#_x0000_t75" style="position:absolute;left:62788;top:1447;width:32722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">
                <v:imagedata r:id="rId6" o:title=""/>
              </v:shape>
              <v:shape id="Obraz 4" o:spid="_x0000_s1029" type="#_x0000_t75" style="position:absolute;left:48615;top:2743;width:10649;height:6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">
                <v:imagedata r:id="rId7" o:title=""/>
              </v:shape>
              <v:shape id="Obraz 5" o:spid="_x0000_s1030" type="#_x0000_t75" alt="Obraz zawierający tekst&#10;&#10;Opis wygenerowany automatycznie" style="position:absolute;left:22783;top:2971;width:20422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">
                <v:imagedata r:id="rId8" o:title="Obraz zawierający tekst&#10;&#10;Opis wygenerowany automatyczni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6C3"/>
    <w:multiLevelType w:val="hybridMultilevel"/>
    <w:tmpl w:val="65D40AC6"/>
    <w:styleLink w:val="Zaimportowanystyl34"/>
    <w:lvl w:ilvl="0" w:tplc="D298B5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CBF9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C86E4E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63B8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6AC5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C2588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540B1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037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CB6D0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B972AD"/>
    <w:multiLevelType w:val="hybridMultilevel"/>
    <w:tmpl w:val="D4E6022C"/>
    <w:numStyleLink w:val="Zaimportowanystyl32"/>
  </w:abstractNum>
  <w:abstractNum w:abstractNumId="2" w15:restartNumberingAfterBreak="0">
    <w:nsid w:val="06A10C2D"/>
    <w:multiLevelType w:val="hybridMultilevel"/>
    <w:tmpl w:val="7E8AE52A"/>
    <w:styleLink w:val="Zaimportowanystyl26"/>
    <w:lvl w:ilvl="0" w:tplc="17C681F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2E6A2">
      <w:start w:val="1"/>
      <w:numFmt w:val="lowerLetter"/>
      <w:lvlText w:val="%2."/>
      <w:lvlJc w:val="left"/>
      <w:pPr>
        <w:ind w:left="10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565B4A">
      <w:start w:val="1"/>
      <w:numFmt w:val="lowerRoman"/>
      <w:lvlText w:val="%3."/>
      <w:lvlJc w:val="left"/>
      <w:pPr>
        <w:ind w:left="180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0187A">
      <w:start w:val="1"/>
      <w:numFmt w:val="decimal"/>
      <w:lvlText w:val="%4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06F18">
      <w:start w:val="1"/>
      <w:numFmt w:val="lowerLetter"/>
      <w:lvlText w:val="%5."/>
      <w:lvlJc w:val="left"/>
      <w:pPr>
        <w:ind w:left="32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C379C">
      <w:start w:val="1"/>
      <w:numFmt w:val="lowerRoman"/>
      <w:lvlText w:val="%6."/>
      <w:lvlJc w:val="left"/>
      <w:pPr>
        <w:ind w:left="396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6C5BA">
      <w:start w:val="1"/>
      <w:numFmt w:val="decimal"/>
      <w:lvlText w:val="%7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AF6AC">
      <w:start w:val="1"/>
      <w:numFmt w:val="lowerLetter"/>
      <w:lvlText w:val="%8."/>
      <w:lvlJc w:val="left"/>
      <w:pPr>
        <w:ind w:left="54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7ED10A">
      <w:start w:val="1"/>
      <w:numFmt w:val="lowerRoman"/>
      <w:lvlText w:val="%9."/>
      <w:lvlJc w:val="left"/>
      <w:pPr>
        <w:ind w:left="61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FB23AC"/>
    <w:multiLevelType w:val="hybridMultilevel"/>
    <w:tmpl w:val="C8F4E138"/>
    <w:numStyleLink w:val="Zaimportowanystyl22"/>
  </w:abstractNum>
  <w:abstractNum w:abstractNumId="4" w15:restartNumberingAfterBreak="0">
    <w:nsid w:val="10571BF3"/>
    <w:multiLevelType w:val="multilevel"/>
    <w:tmpl w:val="ED00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2413B"/>
    <w:multiLevelType w:val="hybridMultilevel"/>
    <w:tmpl w:val="5D1451C8"/>
    <w:numStyleLink w:val="Zaimportowanystyl31"/>
  </w:abstractNum>
  <w:abstractNum w:abstractNumId="6" w15:restartNumberingAfterBreak="0">
    <w:nsid w:val="125153ED"/>
    <w:multiLevelType w:val="hybridMultilevel"/>
    <w:tmpl w:val="C9D8ECE0"/>
    <w:styleLink w:val="Zaimportowanystyl1"/>
    <w:lvl w:ilvl="0" w:tplc="07A2494E">
      <w:start w:val="1"/>
      <w:numFmt w:val="decimal"/>
      <w:lvlText w:val="%1."/>
      <w:lvlJc w:val="left"/>
      <w:pPr>
        <w:ind w:left="780" w:hanging="7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EC25C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055BC">
      <w:start w:val="1"/>
      <w:numFmt w:val="lowerRoman"/>
      <w:lvlText w:val="%3."/>
      <w:lvlJc w:val="left"/>
      <w:pPr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69A52">
      <w:start w:val="1"/>
      <w:numFmt w:val="decimal"/>
      <w:lvlText w:val="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2EE7E">
      <w:start w:val="1"/>
      <w:numFmt w:val="lowerLetter"/>
      <w:lvlText w:val="%5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E5B74">
      <w:start w:val="1"/>
      <w:numFmt w:val="lowerRoman"/>
      <w:lvlText w:val="%6."/>
      <w:lvlJc w:val="left"/>
      <w:pPr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BC013C">
      <w:start w:val="1"/>
      <w:numFmt w:val="decimal"/>
      <w:lvlText w:val="%7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2DDD0">
      <w:start w:val="1"/>
      <w:numFmt w:val="lowerLetter"/>
      <w:lvlText w:val="%8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2A118">
      <w:start w:val="1"/>
      <w:numFmt w:val="lowerRoman"/>
      <w:lvlText w:val="%9."/>
      <w:lvlJc w:val="left"/>
      <w:pPr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F62020"/>
    <w:multiLevelType w:val="hybridMultilevel"/>
    <w:tmpl w:val="4F4EBACA"/>
    <w:styleLink w:val="Zaimportowanystyl28"/>
    <w:lvl w:ilvl="0" w:tplc="64904EBE">
      <w:start w:val="1"/>
      <w:numFmt w:val="lowerLetter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C94CA">
      <w:start w:val="1"/>
      <w:numFmt w:val="lowerLetter"/>
      <w:lvlText w:val="%2."/>
      <w:lvlJc w:val="left"/>
      <w:pPr>
        <w:ind w:left="128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40FD4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7E2AC8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24BA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01C88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0EA2C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0B5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8F5C2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235AC"/>
    <w:multiLevelType w:val="hybridMultilevel"/>
    <w:tmpl w:val="65D40AC6"/>
    <w:numStyleLink w:val="Zaimportowanystyl34"/>
  </w:abstractNum>
  <w:abstractNum w:abstractNumId="9" w15:restartNumberingAfterBreak="0">
    <w:nsid w:val="15771C5C"/>
    <w:multiLevelType w:val="hybridMultilevel"/>
    <w:tmpl w:val="5D1451C8"/>
    <w:styleLink w:val="Zaimportowanystyl31"/>
    <w:lvl w:ilvl="0" w:tplc="F216EFF2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2ACCC">
      <w:start w:val="1"/>
      <w:numFmt w:val="lowerLetter"/>
      <w:lvlText w:val="%2."/>
      <w:lvlJc w:val="left"/>
      <w:pPr>
        <w:ind w:left="99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0EF5D0">
      <w:start w:val="1"/>
      <w:numFmt w:val="lowerRoman"/>
      <w:lvlText w:val="%3."/>
      <w:lvlJc w:val="left"/>
      <w:pPr>
        <w:ind w:left="1712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276">
      <w:start w:val="1"/>
      <w:numFmt w:val="decimal"/>
      <w:lvlText w:val="%4."/>
      <w:lvlJc w:val="left"/>
      <w:pPr>
        <w:ind w:left="24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4C928">
      <w:start w:val="1"/>
      <w:numFmt w:val="lowerLetter"/>
      <w:lvlText w:val="%5."/>
      <w:lvlJc w:val="left"/>
      <w:pPr>
        <w:ind w:left="315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282CE">
      <w:start w:val="1"/>
      <w:numFmt w:val="lowerRoman"/>
      <w:lvlText w:val="%6."/>
      <w:lvlJc w:val="left"/>
      <w:pPr>
        <w:ind w:left="3872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23240">
      <w:start w:val="1"/>
      <w:numFmt w:val="decimal"/>
      <w:lvlText w:val="%7."/>
      <w:lvlJc w:val="left"/>
      <w:pPr>
        <w:ind w:left="459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EAD5A">
      <w:start w:val="1"/>
      <w:numFmt w:val="lowerLetter"/>
      <w:lvlText w:val="%8."/>
      <w:lvlJc w:val="left"/>
      <w:pPr>
        <w:ind w:left="531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E401C">
      <w:start w:val="1"/>
      <w:numFmt w:val="lowerRoman"/>
      <w:lvlText w:val="%9."/>
      <w:lvlJc w:val="left"/>
      <w:pPr>
        <w:ind w:left="6032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817E45"/>
    <w:multiLevelType w:val="hybridMultilevel"/>
    <w:tmpl w:val="FEA0CFC4"/>
    <w:styleLink w:val="Zaimportowanystyl29"/>
    <w:lvl w:ilvl="0" w:tplc="4D4A91D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AA5F0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821E6">
      <w:start w:val="1"/>
      <w:numFmt w:val="lowerRoman"/>
      <w:lvlText w:val="%3."/>
      <w:lvlJc w:val="left"/>
      <w:pPr>
        <w:ind w:left="142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269E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6CA5C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AA324A">
      <w:start w:val="1"/>
      <w:numFmt w:val="lowerRoman"/>
      <w:lvlText w:val="%6."/>
      <w:lvlJc w:val="left"/>
      <w:pPr>
        <w:ind w:left="35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F0DCBC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8BB02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C701E">
      <w:start w:val="1"/>
      <w:numFmt w:val="lowerRoman"/>
      <w:lvlText w:val="%9."/>
      <w:lvlJc w:val="left"/>
      <w:pPr>
        <w:ind w:left="57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A70632B"/>
    <w:multiLevelType w:val="hybridMultilevel"/>
    <w:tmpl w:val="BC301982"/>
    <w:lvl w:ilvl="0" w:tplc="F7E49272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43C84"/>
    <w:multiLevelType w:val="hybridMultilevel"/>
    <w:tmpl w:val="C7DCE534"/>
    <w:styleLink w:val="Zaimportowanystyl2"/>
    <w:lvl w:ilvl="0" w:tplc="820EF8C6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019E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44780A">
      <w:start w:val="1"/>
      <w:numFmt w:val="lowerRoman"/>
      <w:lvlText w:val="%3.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48947A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04192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A1F12">
      <w:start w:val="1"/>
      <w:numFmt w:val="lowerRoman"/>
      <w:lvlText w:val="%6.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62D1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AFEF2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E7E2C">
      <w:start w:val="1"/>
      <w:numFmt w:val="lowerRoman"/>
      <w:lvlText w:val="%9.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F3E39DA"/>
    <w:multiLevelType w:val="hybridMultilevel"/>
    <w:tmpl w:val="27BE0E1C"/>
    <w:styleLink w:val="Zaimportowanystyl35"/>
    <w:lvl w:ilvl="0" w:tplc="AFACC77C">
      <w:start w:val="1"/>
      <w:numFmt w:val="lowerLetter"/>
      <w:lvlText w:val="%1."/>
      <w:lvlJc w:val="left"/>
      <w:pPr>
        <w:ind w:left="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2D0E4">
      <w:start w:val="1"/>
      <w:numFmt w:val="lowerLetter"/>
      <w:lvlText w:val="%2."/>
      <w:lvlJc w:val="left"/>
      <w:pPr>
        <w:ind w:left="1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AA68C">
      <w:start w:val="1"/>
      <w:numFmt w:val="lowerRoman"/>
      <w:lvlText w:val="%3."/>
      <w:lvlJc w:val="left"/>
      <w:pPr>
        <w:ind w:left="222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2512E">
      <w:start w:val="1"/>
      <w:numFmt w:val="decimal"/>
      <w:lvlText w:val="%4."/>
      <w:lvlJc w:val="left"/>
      <w:pPr>
        <w:ind w:left="2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204F4">
      <w:start w:val="1"/>
      <w:numFmt w:val="lowerLetter"/>
      <w:lvlText w:val="%5."/>
      <w:lvlJc w:val="left"/>
      <w:pPr>
        <w:ind w:left="3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A09216">
      <w:start w:val="1"/>
      <w:numFmt w:val="lowerRoman"/>
      <w:lvlText w:val="%6."/>
      <w:lvlJc w:val="left"/>
      <w:pPr>
        <w:ind w:left="43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48B642">
      <w:start w:val="1"/>
      <w:numFmt w:val="decimal"/>
      <w:lvlText w:val="%7."/>
      <w:lvlJc w:val="left"/>
      <w:pPr>
        <w:ind w:left="5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403216">
      <w:start w:val="1"/>
      <w:numFmt w:val="lowerLetter"/>
      <w:lvlText w:val="%8."/>
      <w:lvlJc w:val="left"/>
      <w:pPr>
        <w:ind w:left="58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0133A">
      <w:start w:val="1"/>
      <w:numFmt w:val="lowerRoman"/>
      <w:lvlText w:val="%9."/>
      <w:lvlJc w:val="left"/>
      <w:pPr>
        <w:ind w:left="65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7E25BB"/>
    <w:multiLevelType w:val="hybridMultilevel"/>
    <w:tmpl w:val="18A24726"/>
    <w:numStyleLink w:val="Zaimportowanystyl9"/>
  </w:abstractNum>
  <w:abstractNum w:abstractNumId="15" w15:restartNumberingAfterBreak="0">
    <w:nsid w:val="27105552"/>
    <w:multiLevelType w:val="hybridMultilevel"/>
    <w:tmpl w:val="DD2C66F8"/>
    <w:styleLink w:val="Zaimportowanystyl8"/>
    <w:lvl w:ilvl="0" w:tplc="AE2660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E4E4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C428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891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28D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09C1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A2C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8F9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C6D4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D014BD"/>
    <w:multiLevelType w:val="hybridMultilevel"/>
    <w:tmpl w:val="C9D8ECE0"/>
    <w:numStyleLink w:val="Zaimportowanystyl1"/>
  </w:abstractNum>
  <w:abstractNum w:abstractNumId="17" w15:restartNumberingAfterBreak="0">
    <w:nsid w:val="2BED61EC"/>
    <w:multiLevelType w:val="hybridMultilevel"/>
    <w:tmpl w:val="6F207896"/>
    <w:numStyleLink w:val="Zaimportowanystyl5"/>
  </w:abstractNum>
  <w:abstractNum w:abstractNumId="18" w15:restartNumberingAfterBreak="0">
    <w:nsid w:val="2E7800BB"/>
    <w:multiLevelType w:val="hybridMultilevel"/>
    <w:tmpl w:val="EACE8D5A"/>
    <w:numStyleLink w:val="Zaimportowanystyl14"/>
  </w:abstractNum>
  <w:abstractNum w:abstractNumId="19" w15:restartNumberingAfterBreak="0">
    <w:nsid w:val="30B7172A"/>
    <w:multiLevelType w:val="hybridMultilevel"/>
    <w:tmpl w:val="4F4EBACA"/>
    <w:numStyleLink w:val="Zaimportowanystyl28"/>
  </w:abstractNum>
  <w:abstractNum w:abstractNumId="20" w15:restartNumberingAfterBreak="0">
    <w:nsid w:val="34B419A1"/>
    <w:multiLevelType w:val="hybridMultilevel"/>
    <w:tmpl w:val="3CBEC3DC"/>
    <w:numStyleLink w:val="Zaimportowanystyl7"/>
  </w:abstractNum>
  <w:abstractNum w:abstractNumId="21" w15:restartNumberingAfterBreak="0">
    <w:nsid w:val="3978680B"/>
    <w:multiLevelType w:val="hybridMultilevel"/>
    <w:tmpl w:val="5AB8A0C6"/>
    <w:styleLink w:val="Zaimportowanystyl27"/>
    <w:lvl w:ilvl="0" w:tplc="516290B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E54CE">
      <w:start w:val="1"/>
      <w:numFmt w:val="lowerLetter"/>
      <w:lvlText w:val="%2."/>
      <w:lvlJc w:val="left"/>
      <w:pPr>
        <w:ind w:left="1287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68A72">
      <w:start w:val="1"/>
      <w:numFmt w:val="lowerRoman"/>
      <w:lvlText w:val="%3."/>
      <w:lvlJc w:val="left"/>
      <w:pPr>
        <w:ind w:left="200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A0569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6F57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289DE">
      <w:start w:val="1"/>
      <w:numFmt w:val="lowerRoman"/>
      <w:lvlText w:val="%6."/>
      <w:lvlJc w:val="left"/>
      <w:pPr>
        <w:ind w:left="416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8982A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6273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C7B94">
      <w:start w:val="1"/>
      <w:numFmt w:val="lowerRoman"/>
      <w:lvlText w:val="%9."/>
      <w:lvlJc w:val="left"/>
      <w:pPr>
        <w:ind w:left="632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A882972"/>
    <w:multiLevelType w:val="hybridMultilevel"/>
    <w:tmpl w:val="D4E85E7C"/>
    <w:numStyleLink w:val="Zaimportowanystyl25"/>
  </w:abstractNum>
  <w:abstractNum w:abstractNumId="23" w15:restartNumberingAfterBreak="0">
    <w:nsid w:val="3B0D1691"/>
    <w:multiLevelType w:val="hybridMultilevel"/>
    <w:tmpl w:val="8CA06C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3E11"/>
    <w:multiLevelType w:val="hybridMultilevel"/>
    <w:tmpl w:val="9BC097B6"/>
    <w:numStyleLink w:val="Zaimportowanystyl10"/>
  </w:abstractNum>
  <w:abstractNum w:abstractNumId="25" w15:restartNumberingAfterBreak="0">
    <w:nsid w:val="3E087862"/>
    <w:multiLevelType w:val="hybridMultilevel"/>
    <w:tmpl w:val="5AE8F4CC"/>
    <w:numStyleLink w:val="Zaimportowanystyl6"/>
  </w:abstractNum>
  <w:abstractNum w:abstractNumId="26" w15:restartNumberingAfterBreak="0">
    <w:nsid w:val="409F507F"/>
    <w:multiLevelType w:val="hybridMultilevel"/>
    <w:tmpl w:val="99F850D6"/>
    <w:styleLink w:val="Zaimportowanystyl3"/>
    <w:lvl w:ilvl="0" w:tplc="8DCA1266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A39C6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8BA38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41FC8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1BAC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64B6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C325C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40CA5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23DF6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2BF526A"/>
    <w:multiLevelType w:val="hybridMultilevel"/>
    <w:tmpl w:val="F88E0526"/>
    <w:lvl w:ilvl="0" w:tplc="FFFFFFFF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1440"/>
        </w:tabs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1440"/>
        </w:tabs>
        <w:ind w:left="255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1440"/>
        </w:tabs>
        <w:ind w:left="327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1440"/>
        </w:tabs>
        <w:ind w:left="399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1440"/>
        </w:tabs>
        <w:ind w:left="471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1440"/>
        </w:tabs>
        <w:ind w:left="543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1440"/>
        </w:tabs>
        <w:ind w:left="615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60C0BA3"/>
    <w:multiLevelType w:val="hybridMultilevel"/>
    <w:tmpl w:val="2146BDE4"/>
    <w:styleLink w:val="Zaimportowanystyl24"/>
    <w:lvl w:ilvl="0" w:tplc="7EE202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2CC60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AA7D0">
      <w:start w:val="1"/>
      <w:numFmt w:val="lowerRoman"/>
      <w:lvlText w:val="%3."/>
      <w:lvlJc w:val="left"/>
      <w:pPr>
        <w:ind w:left="142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CD9B0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14E27C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411D8">
      <w:start w:val="1"/>
      <w:numFmt w:val="lowerRoman"/>
      <w:lvlText w:val="%6."/>
      <w:lvlJc w:val="left"/>
      <w:pPr>
        <w:ind w:left="35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288C58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A7A82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2CD24">
      <w:start w:val="1"/>
      <w:numFmt w:val="lowerRoman"/>
      <w:lvlText w:val="%9."/>
      <w:lvlJc w:val="left"/>
      <w:pPr>
        <w:ind w:left="57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6E20866"/>
    <w:multiLevelType w:val="hybridMultilevel"/>
    <w:tmpl w:val="7E8AE52A"/>
    <w:numStyleLink w:val="Zaimportowanystyl26"/>
  </w:abstractNum>
  <w:abstractNum w:abstractNumId="30" w15:restartNumberingAfterBreak="0">
    <w:nsid w:val="47195E88"/>
    <w:multiLevelType w:val="hybridMultilevel"/>
    <w:tmpl w:val="C8F4E138"/>
    <w:styleLink w:val="Zaimportowanystyl22"/>
    <w:lvl w:ilvl="0" w:tplc="DCFC306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280D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809C8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ECCA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4E56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6CBE8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C7E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0C33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878D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C912519"/>
    <w:multiLevelType w:val="hybridMultilevel"/>
    <w:tmpl w:val="B4C468F4"/>
    <w:numStyleLink w:val="Zaimportowanystyl15"/>
  </w:abstractNum>
  <w:abstractNum w:abstractNumId="32" w15:restartNumberingAfterBreak="0">
    <w:nsid w:val="4FE11E17"/>
    <w:multiLevelType w:val="hybridMultilevel"/>
    <w:tmpl w:val="FF2A8478"/>
    <w:numStyleLink w:val="Zaimportowanystyl30"/>
  </w:abstractNum>
  <w:abstractNum w:abstractNumId="33" w15:restartNumberingAfterBreak="0">
    <w:nsid w:val="505B66C9"/>
    <w:multiLevelType w:val="hybridMultilevel"/>
    <w:tmpl w:val="FF2A8478"/>
    <w:styleLink w:val="Zaimportowanystyl30"/>
    <w:lvl w:ilvl="0" w:tplc="823CD47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0E124">
      <w:start w:val="1"/>
      <w:numFmt w:val="lowerLetter"/>
      <w:lvlText w:val="%2."/>
      <w:lvlJc w:val="left"/>
      <w:pPr>
        <w:ind w:left="10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AE38C">
      <w:start w:val="1"/>
      <w:numFmt w:val="lowerRoman"/>
      <w:lvlText w:val="%3."/>
      <w:lvlJc w:val="left"/>
      <w:pPr>
        <w:ind w:left="180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09E30">
      <w:start w:val="1"/>
      <w:numFmt w:val="decimal"/>
      <w:lvlText w:val="%4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273BA">
      <w:start w:val="1"/>
      <w:numFmt w:val="lowerLetter"/>
      <w:lvlText w:val="%5."/>
      <w:lvlJc w:val="left"/>
      <w:pPr>
        <w:ind w:left="32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C61E0">
      <w:start w:val="1"/>
      <w:numFmt w:val="lowerRoman"/>
      <w:lvlText w:val="%6."/>
      <w:lvlJc w:val="left"/>
      <w:pPr>
        <w:ind w:left="396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2607A">
      <w:start w:val="1"/>
      <w:numFmt w:val="decimal"/>
      <w:lvlText w:val="%7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00A2A">
      <w:start w:val="1"/>
      <w:numFmt w:val="lowerLetter"/>
      <w:lvlText w:val="%8."/>
      <w:lvlJc w:val="left"/>
      <w:pPr>
        <w:ind w:left="54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2A6C4">
      <w:start w:val="1"/>
      <w:numFmt w:val="lowerRoman"/>
      <w:lvlText w:val="%9."/>
      <w:lvlJc w:val="left"/>
      <w:pPr>
        <w:ind w:left="61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16857A2"/>
    <w:multiLevelType w:val="hybridMultilevel"/>
    <w:tmpl w:val="90FE02F0"/>
    <w:numStyleLink w:val="Zaimportowanystyl21"/>
  </w:abstractNum>
  <w:abstractNum w:abstractNumId="35" w15:restartNumberingAfterBreak="0">
    <w:nsid w:val="517404A9"/>
    <w:multiLevelType w:val="hybridMultilevel"/>
    <w:tmpl w:val="C7DCE534"/>
    <w:numStyleLink w:val="Zaimportowanystyl2"/>
  </w:abstractNum>
  <w:abstractNum w:abstractNumId="36" w15:restartNumberingAfterBreak="0">
    <w:nsid w:val="526F237A"/>
    <w:multiLevelType w:val="hybridMultilevel"/>
    <w:tmpl w:val="5AE8F4CC"/>
    <w:styleLink w:val="Zaimportowanystyl6"/>
    <w:lvl w:ilvl="0" w:tplc="C242EE5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A6FC6">
      <w:start w:val="1"/>
      <w:numFmt w:val="lowerLetter"/>
      <w:lvlText w:val="%2."/>
      <w:lvlJc w:val="left"/>
      <w:pPr>
        <w:tabs>
          <w:tab w:val="left" w:pos="1440"/>
        </w:tabs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63666">
      <w:start w:val="1"/>
      <w:numFmt w:val="lowerRoman"/>
      <w:lvlText w:val="%3."/>
      <w:lvlJc w:val="left"/>
      <w:pPr>
        <w:tabs>
          <w:tab w:val="left" w:pos="1440"/>
        </w:tabs>
        <w:ind w:left="183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4FEB8">
      <w:start w:val="1"/>
      <w:numFmt w:val="decimal"/>
      <w:lvlText w:val="%4."/>
      <w:lvlJc w:val="left"/>
      <w:pPr>
        <w:tabs>
          <w:tab w:val="left" w:pos="1440"/>
        </w:tabs>
        <w:ind w:left="255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0F718">
      <w:start w:val="1"/>
      <w:numFmt w:val="lowerLetter"/>
      <w:lvlText w:val="%5."/>
      <w:lvlJc w:val="left"/>
      <w:pPr>
        <w:tabs>
          <w:tab w:val="left" w:pos="1440"/>
        </w:tabs>
        <w:ind w:left="327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C5D90">
      <w:start w:val="1"/>
      <w:numFmt w:val="lowerRoman"/>
      <w:lvlText w:val="%6."/>
      <w:lvlJc w:val="left"/>
      <w:pPr>
        <w:tabs>
          <w:tab w:val="left" w:pos="1440"/>
        </w:tabs>
        <w:ind w:left="399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89636">
      <w:start w:val="1"/>
      <w:numFmt w:val="decimal"/>
      <w:lvlText w:val="%7."/>
      <w:lvlJc w:val="left"/>
      <w:pPr>
        <w:tabs>
          <w:tab w:val="left" w:pos="1440"/>
        </w:tabs>
        <w:ind w:left="471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C6980">
      <w:start w:val="1"/>
      <w:numFmt w:val="lowerLetter"/>
      <w:lvlText w:val="%8."/>
      <w:lvlJc w:val="left"/>
      <w:pPr>
        <w:tabs>
          <w:tab w:val="left" w:pos="1440"/>
        </w:tabs>
        <w:ind w:left="543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E55C2">
      <w:start w:val="1"/>
      <w:numFmt w:val="lowerRoman"/>
      <w:lvlText w:val="%9."/>
      <w:lvlJc w:val="left"/>
      <w:pPr>
        <w:tabs>
          <w:tab w:val="left" w:pos="1440"/>
        </w:tabs>
        <w:ind w:left="615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3731B81"/>
    <w:multiLevelType w:val="hybridMultilevel"/>
    <w:tmpl w:val="B4C468F4"/>
    <w:styleLink w:val="Zaimportowanystyl15"/>
    <w:lvl w:ilvl="0" w:tplc="DD8A719A">
      <w:start w:val="1"/>
      <w:numFmt w:val="lowerLetter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62C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8D72E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06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A1B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C17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7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009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E450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6084776"/>
    <w:multiLevelType w:val="hybridMultilevel"/>
    <w:tmpl w:val="6F207896"/>
    <w:styleLink w:val="Zaimportowanystyl5"/>
    <w:lvl w:ilvl="0" w:tplc="9B58E97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EB73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E2716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2AFF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9C5E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65292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2A63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88A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701C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7EE101E"/>
    <w:multiLevelType w:val="hybridMultilevel"/>
    <w:tmpl w:val="FEA0CFC4"/>
    <w:numStyleLink w:val="Zaimportowanystyl29"/>
  </w:abstractNum>
  <w:abstractNum w:abstractNumId="40" w15:restartNumberingAfterBreak="0">
    <w:nsid w:val="5B7560B2"/>
    <w:multiLevelType w:val="hybridMultilevel"/>
    <w:tmpl w:val="9BC097B6"/>
    <w:styleLink w:val="Zaimportowanystyl10"/>
    <w:lvl w:ilvl="0" w:tplc="A4BE91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E5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ADAA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461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AC2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1451F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24D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C4D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2413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EAC3C6B"/>
    <w:multiLevelType w:val="hybridMultilevel"/>
    <w:tmpl w:val="043A6648"/>
    <w:styleLink w:val="Zaimportowanystyl33"/>
    <w:lvl w:ilvl="0" w:tplc="2D289B3E">
      <w:start w:val="1"/>
      <w:numFmt w:val="bullet"/>
      <w:lvlText w:val="•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02E7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85B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85A3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026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E06F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0AF3C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022E6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6829E2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2B74AEF"/>
    <w:multiLevelType w:val="hybridMultilevel"/>
    <w:tmpl w:val="D4E85E7C"/>
    <w:styleLink w:val="Zaimportowanystyl25"/>
    <w:lvl w:ilvl="0" w:tplc="133A11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486E0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CD568">
      <w:start w:val="1"/>
      <w:numFmt w:val="lowerRoman"/>
      <w:lvlText w:val="%3."/>
      <w:lvlJc w:val="left"/>
      <w:pPr>
        <w:ind w:left="142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E08832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8DD2C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CB6CE">
      <w:start w:val="1"/>
      <w:numFmt w:val="lowerRoman"/>
      <w:lvlText w:val="%6."/>
      <w:lvlJc w:val="left"/>
      <w:pPr>
        <w:ind w:left="35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27FD6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C1194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ACF3A">
      <w:start w:val="1"/>
      <w:numFmt w:val="lowerRoman"/>
      <w:lvlText w:val="%9."/>
      <w:lvlJc w:val="left"/>
      <w:pPr>
        <w:ind w:left="57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3C841AB"/>
    <w:multiLevelType w:val="hybridMultilevel"/>
    <w:tmpl w:val="EACE8D5A"/>
    <w:styleLink w:val="Zaimportowanystyl14"/>
    <w:lvl w:ilvl="0" w:tplc="34C26AC6">
      <w:start w:val="1"/>
      <w:numFmt w:val="lowerLetter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CD7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C5F5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8C5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9CC7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2808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209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8FF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CF30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4D05C79"/>
    <w:multiLevelType w:val="hybridMultilevel"/>
    <w:tmpl w:val="90FE02F0"/>
    <w:styleLink w:val="Zaimportowanystyl21"/>
    <w:lvl w:ilvl="0" w:tplc="EAECFD6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6933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CB582">
      <w:start w:val="1"/>
      <w:numFmt w:val="lowerRoman"/>
      <w:lvlText w:val="%3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C84B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4141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677F0">
      <w:start w:val="1"/>
      <w:numFmt w:val="lowerRoman"/>
      <w:lvlText w:val="%6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2397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8DAC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CB66E">
      <w:start w:val="1"/>
      <w:numFmt w:val="lowerRoman"/>
      <w:lvlText w:val="%9."/>
      <w:lvlJc w:val="left"/>
      <w:pPr>
        <w:ind w:left="61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9510E5B"/>
    <w:multiLevelType w:val="hybridMultilevel"/>
    <w:tmpl w:val="27BE0E1C"/>
    <w:numStyleLink w:val="Zaimportowanystyl35"/>
  </w:abstractNum>
  <w:abstractNum w:abstractNumId="46" w15:restartNumberingAfterBreak="0">
    <w:nsid w:val="69ED6A27"/>
    <w:multiLevelType w:val="hybridMultilevel"/>
    <w:tmpl w:val="043A6648"/>
    <w:numStyleLink w:val="Zaimportowanystyl33"/>
  </w:abstractNum>
  <w:abstractNum w:abstractNumId="47" w15:restartNumberingAfterBreak="0">
    <w:nsid w:val="6BC95648"/>
    <w:multiLevelType w:val="hybridMultilevel"/>
    <w:tmpl w:val="9BC08234"/>
    <w:lvl w:ilvl="0" w:tplc="0415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48" w15:restartNumberingAfterBreak="0">
    <w:nsid w:val="6DF8226E"/>
    <w:multiLevelType w:val="hybridMultilevel"/>
    <w:tmpl w:val="3CBEC3DC"/>
    <w:styleLink w:val="Zaimportowanystyl7"/>
    <w:lvl w:ilvl="0" w:tplc="88E4293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14303E">
      <w:start w:val="1"/>
      <w:numFmt w:val="lowerLetter"/>
      <w:lvlText w:val="%2."/>
      <w:lvlJc w:val="left"/>
      <w:pPr>
        <w:ind w:left="56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E73AC">
      <w:start w:val="1"/>
      <w:numFmt w:val="lowerRoman"/>
      <w:suff w:val="nothing"/>
      <w:lvlText w:val="%3."/>
      <w:lvlJc w:val="left"/>
      <w:pPr>
        <w:ind w:left="1249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6D3D8">
      <w:start w:val="1"/>
      <w:numFmt w:val="decimal"/>
      <w:lvlText w:val="%4."/>
      <w:lvlJc w:val="left"/>
      <w:pPr>
        <w:ind w:left="200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C631E">
      <w:start w:val="1"/>
      <w:numFmt w:val="lowerLetter"/>
      <w:lvlText w:val="%5."/>
      <w:lvlJc w:val="left"/>
      <w:pPr>
        <w:ind w:left="272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C994">
      <w:start w:val="1"/>
      <w:numFmt w:val="lowerRoman"/>
      <w:suff w:val="nothing"/>
      <w:lvlText w:val="%6."/>
      <w:lvlJc w:val="left"/>
      <w:pPr>
        <w:ind w:left="3409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090DA">
      <w:start w:val="1"/>
      <w:numFmt w:val="decimal"/>
      <w:lvlText w:val="%7."/>
      <w:lvlJc w:val="left"/>
      <w:pPr>
        <w:ind w:left="416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4DB00">
      <w:start w:val="1"/>
      <w:numFmt w:val="lowerLetter"/>
      <w:lvlText w:val="%8."/>
      <w:lvlJc w:val="left"/>
      <w:pPr>
        <w:ind w:left="488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5A5C80">
      <w:start w:val="1"/>
      <w:numFmt w:val="lowerRoman"/>
      <w:suff w:val="nothing"/>
      <w:lvlText w:val="%9."/>
      <w:lvlJc w:val="left"/>
      <w:pPr>
        <w:ind w:left="5569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F2B0173"/>
    <w:multiLevelType w:val="hybridMultilevel"/>
    <w:tmpl w:val="94A28898"/>
    <w:numStyleLink w:val="Zaimportowanystyl23"/>
  </w:abstractNum>
  <w:abstractNum w:abstractNumId="50" w15:restartNumberingAfterBreak="0">
    <w:nsid w:val="703858D4"/>
    <w:multiLevelType w:val="hybridMultilevel"/>
    <w:tmpl w:val="99F850D6"/>
    <w:numStyleLink w:val="Zaimportowanystyl3"/>
  </w:abstractNum>
  <w:abstractNum w:abstractNumId="51" w15:restartNumberingAfterBreak="0">
    <w:nsid w:val="72C827C9"/>
    <w:multiLevelType w:val="hybridMultilevel"/>
    <w:tmpl w:val="2146BDE4"/>
    <w:numStyleLink w:val="Zaimportowanystyl24"/>
  </w:abstractNum>
  <w:abstractNum w:abstractNumId="52" w15:restartNumberingAfterBreak="0">
    <w:nsid w:val="773F7594"/>
    <w:multiLevelType w:val="hybridMultilevel"/>
    <w:tmpl w:val="18A24726"/>
    <w:styleLink w:val="Zaimportowanystyl9"/>
    <w:lvl w:ilvl="0" w:tplc="CE7CF950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8CEA8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830DC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A66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E8F5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60EDA0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4FE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4E30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F622C6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7583EAC"/>
    <w:multiLevelType w:val="hybridMultilevel"/>
    <w:tmpl w:val="DD2C66F8"/>
    <w:numStyleLink w:val="Zaimportowanystyl8"/>
  </w:abstractNum>
  <w:abstractNum w:abstractNumId="54" w15:restartNumberingAfterBreak="0">
    <w:nsid w:val="7A4749A4"/>
    <w:multiLevelType w:val="hybridMultilevel"/>
    <w:tmpl w:val="D4E6022C"/>
    <w:styleLink w:val="Zaimportowanystyl32"/>
    <w:lvl w:ilvl="0" w:tplc="9626A454">
      <w:start w:val="1"/>
      <w:numFmt w:val="bullet"/>
      <w:lvlText w:val="•"/>
      <w:lvlJc w:val="left"/>
      <w:pPr>
        <w:ind w:left="1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249224">
      <w:start w:val="1"/>
      <w:numFmt w:val="bullet"/>
      <w:lvlText w:val="•"/>
      <w:lvlJc w:val="left"/>
      <w:pPr>
        <w:ind w:left="114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AA542">
      <w:start w:val="1"/>
      <w:numFmt w:val="bullet"/>
      <w:lvlText w:val="·"/>
      <w:lvlJc w:val="left"/>
      <w:pPr>
        <w:ind w:left="1418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4656A">
      <w:start w:val="1"/>
      <w:numFmt w:val="bullet"/>
      <w:lvlText w:val="·"/>
      <w:lvlJc w:val="left"/>
      <w:pPr>
        <w:ind w:left="1969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F8D4E2">
      <w:start w:val="1"/>
      <w:numFmt w:val="bullet"/>
      <w:lvlText w:val="·"/>
      <w:lvlJc w:val="left"/>
      <w:pPr>
        <w:ind w:left="2519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0EB22">
      <w:start w:val="1"/>
      <w:numFmt w:val="bullet"/>
      <w:lvlText w:val="·"/>
      <w:lvlJc w:val="left"/>
      <w:pPr>
        <w:ind w:left="3070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8716A">
      <w:start w:val="1"/>
      <w:numFmt w:val="bullet"/>
      <w:lvlText w:val="·"/>
      <w:lvlJc w:val="left"/>
      <w:pPr>
        <w:ind w:left="3620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ABE3E">
      <w:start w:val="1"/>
      <w:numFmt w:val="bullet"/>
      <w:lvlText w:val="·"/>
      <w:lvlJc w:val="left"/>
      <w:pPr>
        <w:ind w:left="4171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2DBC0">
      <w:start w:val="1"/>
      <w:numFmt w:val="bullet"/>
      <w:lvlText w:val="·"/>
      <w:lvlJc w:val="left"/>
      <w:pPr>
        <w:ind w:left="4721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A7E1643"/>
    <w:multiLevelType w:val="hybridMultilevel"/>
    <w:tmpl w:val="31527C5E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2FE84E6E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C82236"/>
    <w:multiLevelType w:val="hybridMultilevel"/>
    <w:tmpl w:val="5AB8A0C6"/>
    <w:numStyleLink w:val="Zaimportowanystyl27"/>
  </w:abstractNum>
  <w:abstractNum w:abstractNumId="57" w15:restartNumberingAfterBreak="0">
    <w:nsid w:val="7CD416F8"/>
    <w:multiLevelType w:val="hybridMultilevel"/>
    <w:tmpl w:val="94A28898"/>
    <w:styleLink w:val="Zaimportowanystyl23"/>
    <w:lvl w:ilvl="0" w:tplc="A484ED4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E5AE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FA0720">
      <w:start w:val="1"/>
      <w:numFmt w:val="lowerRoman"/>
      <w:lvlText w:val="%3."/>
      <w:lvlJc w:val="left"/>
      <w:pPr>
        <w:ind w:left="200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8524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A5100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21974">
      <w:start w:val="1"/>
      <w:numFmt w:val="lowerRoman"/>
      <w:lvlText w:val="%6."/>
      <w:lvlJc w:val="left"/>
      <w:pPr>
        <w:ind w:left="416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2ECEB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C102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E7460">
      <w:start w:val="1"/>
      <w:numFmt w:val="lowerRoman"/>
      <w:lvlText w:val="%9."/>
      <w:lvlJc w:val="left"/>
      <w:pPr>
        <w:ind w:left="632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92795598">
    <w:abstractNumId w:val="6"/>
  </w:num>
  <w:num w:numId="2" w16cid:durableId="1551040525">
    <w:abstractNumId w:val="16"/>
  </w:num>
  <w:num w:numId="3" w16cid:durableId="818307687">
    <w:abstractNumId w:val="12"/>
  </w:num>
  <w:num w:numId="4" w16cid:durableId="314452913">
    <w:abstractNumId w:val="35"/>
  </w:num>
  <w:num w:numId="5" w16cid:durableId="1236820373">
    <w:abstractNumId w:val="16"/>
    <w:lvlOverride w:ilvl="0">
      <w:startOverride w:val="2"/>
    </w:lvlOverride>
  </w:num>
  <w:num w:numId="6" w16cid:durableId="2030326470">
    <w:abstractNumId w:val="26"/>
  </w:num>
  <w:num w:numId="7" w16cid:durableId="1886674658">
    <w:abstractNumId w:val="50"/>
  </w:num>
  <w:num w:numId="8" w16cid:durableId="1173643537">
    <w:abstractNumId w:val="16"/>
    <w:lvlOverride w:ilvl="0">
      <w:startOverride w:val="3"/>
    </w:lvlOverride>
  </w:num>
  <w:num w:numId="9" w16cid:durableId="1485198961">
    <w:abstractNumId w:val="38"/>
  </w:num>
  <w:num w:numId="10" w16cid:durableId="970866061">
    <w:abstractNumId w:val="17"/>
  </w:num>
  <w:num w:numId="11" w16cid:durableId="395321439">
    <w:abstractNumId w:val="16"/>
    <w:lvlOverride w:ilvl="0">
      <w:startOverride w:val="4"/>
    </w:lvlOverride>
  </w:num>
  <w:num w:numId="12" w16cid:durableId="1759328405">
    <w:abstractNumId w:val="36"/>
  </w:num>
  <w:num w:numId="13" w16cid:durableId="495265506">
    <w:abstractNumId w:val="25"/>
  </w:num>
  <w:num w:numId="14" w16cid:durableId="86006551">
    <w:abstractNumId w:val="16"/>
    <w:lvlOverride w:ilvl="0">
      <w:startOverride w:val="5"/>
    </w:lvlOverride>
  </w:num>
  <w:num w:numId="15" w16cid:durableId="619338476">
    <w:abstractNumId w:val="48"/>
  </w:num>
  <w:num w:numId="16" w16cid:durableId="179055236">
    <w:abstractNumId w:val="20"/>
  </w:num>
  <w:num w:numId="17" w16cid:durableId="1244341044">
    <w:abstractNumId w:val="20"/>
    <w:lvlOverride w:ilvl="0">
      <w:lvl w:ilvl="0" w:tplc="2852272A">
        <w:start w:val="1"/>
        <w:numFmt w:val="decimal"/>
        <w:lvlText w:val="%1."/>
        <w:lvlJc w:val="left"/>
        <w:pPr>
          <w:tabs>
            <w:tab w:val="left" w:pos="4395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E613F0">
        <w:start w:val="1"/>
        <w:numFmt w:val="lowerLetter"/>
        <w:lvlText w:val="%2."/>
        <w:lvlJc w:val="left"/>
        <w:pPr>
          <w:tabs>
            <w:tab w:val="left" w:pos="4395"/>
          </w:tabs>
          <w:ind w:left="10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58D862">
        <w:start w:val="1"/>
        <w:numFmt w:val="lowerRoman"/>
        <w:lvlText w:val="%3."/>
        <w:lvlJc w:val="left"/>
        <w:pPr>
          <w:tabs>
            <w:tab w:val="left" w:pos="4395"/>
          </w:tabs>
          <w:ind w:left="1724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CC0768">
        <w:start w:val="1"/>
        <w:numFmt w:val="decimal"/>
        <w:lvlText w:val="%4."/>
        <w:lvlJc w:val="left"/>
        <w:pPr>
          <w:tabs>
            <w:tab w:val="left" w:pos="4395"/>
          </w:tabs>
          <w:ind w:left="24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AC520A">
        <w:start w:val="1"/>
        <w:numFmt w:val="lowerLetter"/>
        <w:lvlText w:val="%5."/>
        <w:lvlJc w:val="left"/>
        <w:pPr>
          <w:tabs>
            <w:tab w:val="left" w:pos="4395"/>
          </w:tabs>
          <w:ind w:left="31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BAE19A">
        <w:start w:val="1"/>
        <w:numFmt w:val="lowerRoman"/>
        <w:lvlText w:val="%6."/>
        <w:lvlJc w:val="left"/>
        <w:pPr>
          <w:tabs>
            <w:tab w:val="left" w:pos="4395"/>
          </w:tabs>
          <w:ind w:left="3884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324B30">
        <w:start w:val="1"/>
        <w:numFmt w:val="decimal"/>
        <w:lvlText w:val="%7."/>
        <w:lvlJc w:val="left"/>
        <w:pPr>
          <w:tabs>
            <w:tab w:val="left" w:pos="4395"/>
          </w:tabs>
          <w:ind w:left="46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C85852">
        <w:start w:val="1"/>
        <w:numFmt w:val="lowerLetter"/>
        <w:lvlText w:val="%8."/>
        <w:lvlJc w:val="left"/>
        <w:pPr>
          <w:tabs>
            <w:tab w:val="left" w:pos="4395"/>
          </w:tabs>
          <w:ind w:left="53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E638F2">
        <w:start w:val="1"/>
        <w:numFmt w:val="lowerRoman"/>
        <w:lvlText w:val="%9."/>
        <w:lvlJc w:val="left"/>
        <w:pPr>
          <w:tabs>
            <w:tab w:val="left" w:pos="4395"/>
          </w:tabs>
          <w:ind w:left="6044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36744934">
    <w:abstractNumId w:val="16"/>
    <w:lvlOverride w:ilvl="0">
      <w:startOverride w:val="6"/>
    </w:lvlOverride>
  </w:num>
  <w:num w:numId="19" w16cid:durableId="232476460">
    <w:abstractNumId w:val="15"/>
  </w:num>
  <w:num w:numId="20" w16cid:durableId="561020026">
    <w:abstractNumId w:val="53"/>
  </w:num>
  <w:num w:numId="21" w16cid:durableId="1470517317">
    <w:abstractNumId w:val="52"/>
  </w:num>
  <w:num w:numId="22" w16cid:durableId="937983225">
    <w:abstractNumId w:val="14"/>
  </w:num>
  <w:num w:numId="23" w16cid:durableId="2137289846">
    <w:abstractNumId w:val="53"/>
    <w:lvlOverride w:ilvl="0">
      <w:startOverride w:val="8"/>
    </w:lvlOverride>
  </w:num>
  <w:num w:numId="24" w16cid:durableId="423038934">
    <w:abstractNumId w:val="43"/>
  </w:num>
  <w:num w:numId="25" w16cid:durableId="992176570">
    <w:abstractNumId w:val="18"/>
  </w:num>
  <w:num w:numId="26" w16cid:durableId="1395157174">
    <w:abstractNumId w:val="53"/>
    <w:lvlOverride w:ilvl="0">
      <w:startOverride w:val="13"/>
    </w:lvlOverride>
  </w:num>
  <w:num w:numId="27" w16cid:durableId="1315260439">
    <w:abstractNumId w:val="37"/>
  </w:num>
  <w:num w:numId="28" w16cid:durableId="224991705">
    <w:abstractNumId w:val="31"/>
  </w:num>
  <w:num w:numId="29" w16cid:durableId="1760365747">
    <w:abstractNumId w:val="53"/>
    <w:lvlOverride w:ilvl="0">
      <w:startOverride w:val="16"/>
    </w:lvlOverride>
  </w:num>
  <w:num w:numId="30" w16cid:durableId="870337112">
    <w:abstractNumId w:val="16"/>
    <w:lvlOverride w:ilvl="0">
      <w:startOverride w:val="7"/>
    </w:lvlOverride>
  </w:num>
  <w:num w:numId="31" w16cid:durableId="2139029524">
    <w:abstractNumId w:val="53"/>
    <w:lvlOverride w:ilvl="0">
      <w:startOverride w:val="18"/>
    </w:lvlOverride>
  </w:num>
  <w:num w:numId="32" w16cid:durableId="980309056">
    <w:abstractNumId w:val="14"/>
    <w:lvlOverride w:ilvl="0">
      <w:startOverride w:val="5"/>
    </w:lvlOverride>
  </w:num>
  <w:num w:numId="33" w16cid:durableId="1514879337">
    <w:abstractNumId w:val="53"/>
    <w:lvlOverride w:ilvl="0">
      <w:startOverride w:val="23"/>
    </w:lvlOverride>
  </w:num>
  <w:num w:numId="34" w16cid:durableId="703793174">
    <w:abstractNumId w:val="16"/>
    <w:lvlOverride w:ilvl="0">
      <w:startOverride w:val="8"/>
    </w:lvlOverride>
  </w:num>
  <w:num w:numId="35" w16cid:durableId="358164205">
    <w:abstractNumId w:val="40"/>
  </w:num>
  <w:num w:numId="36" w16cid:durableId="915093760">
    <w:abstractNumId w:val="24"/>
  </w:num>
  <w:num w:numId="37" w16cid:durableId="1537233310">
    <w:abstractNumId w:val="24"/>
    <w:lvlOverride w:ilvl="0">
      <w:startOverride w:val="4"/>
      <w:lvl w:ilvl="0" w:tplc="D73CA81C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D62B2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70264E">
        <w:start w:val="1"/>
        <w:numFmt w:val="lowerRoman"/>
        <w:lvlText w:val="%3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441D9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BC7F0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9CCEC4">
        <w:start w:val="1"/>
        <w:numFmt w:val="lowerRoman"/>
        <w:lvlText w:val="%6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C4DE7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24E25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D86E64">
        <w:start w:val="1"/>
        <w:numFmt w:val="lowerRoman"/>
        <w:lvlText w:val="%9."/>
        <w:lvlJc w:val="left"/>
        <w:pPr>
          <w:ind w:left="61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358896127">
    <w:abstractNumId w:val="16"/>
    <w:lvlOverride w:ilvl="0">
      <w:startOverride w:val="9"/>
    </w:lvlOverride>
  </w:num>
  <w:num w:numId="39" w16cid:durableId="1198784697">
    <w:abstractNumId w:val="44"/>
  </w:num>
  <w:num w:numId="40" w16cid:durableId="158468228">
    <w:abstractNumId w:val="34"/>
  </w:num>
  <w:num w:numId="41" w16cid:durableId="1385833593">
    <w:abstractNumId w:val="16"/>
    <w:lvlOverride w:ilvl="0">
      <w:startOverride w:val="10"/>
    </w:lvlOverride>
  </w:num>
  <w:num w:numId="42" w16cid:durableId="300499631">
    <w:abstractNumId w:val="30"/>
  </w:num>
  <w:num w:numId="43" w16cid:durableId="181168506">
    <w:abstractNumId w:val="3"/>
  </w:num>
  <w:num w:numId="44" w16cid:durableId="221063863">
    <w:abstractNumId w:val="57"/>
  </w:num>
  <w:num w:numId="45" w16cid:durableId="1382829249">
    <w:abstractNumId w:val="49"/>
  </w:num>
  <w:num w:numId="46" w16cid:durableId="791872587">
    <w:abstractNumId w:val="3"/>
    <w:lvlOverride w:ilvl="0">
      <w:startOverride w:val="17"/>
    </w:lvlOverride>
  </w:num>
  <w:num w:numId="47" w16cid:durableId="1248879728">
    <w:abstractNumId w:val="16"/>
    <w:lvlOverride w:ilvl="0">
      <w:startOverride w:val="11"/>
    </w:lvlOverride>
  </w:num>
  <w:num w:numId="48" w16cid:durableId="1680691491">
    <w:abstractNumId w:val="28"/>
  </w:num>
  <w:num w:numId="49" w16cid:durableId="2051298999">
    <w:abstractNumId w:val="51"/>
  </w:num>
  <w:num w:numId="50" w16cid:durableId="1181358819">
    <w:abstractNumId w:val="16"/>
    <w:lvlOverride w:ilvl="0">
      <w:startOverride w:val="12"/>
    </w:lvlOverride>
  </w:num>
  <w:num w:numId="51" w16cid:durableId="1670868599">
    <w:abstractNumId w:val="42"/>
  </w:num>
  <w:num w:numId="52" w16cid:durableId="1006712969">
    <w:abstractNumId w:val="22"/>
  </w:num>
  <w:num w:numId="53" w16cid:durableId="1804346109">
    <w:abstractNumId w:val="16"/>
    <w:lvlOverride w:ilvl="0">
      <w:startOverride w:val="13"/>
    </w:lvlOverride>
  </w:num>
  <w:num w:numId="54" w16cid:durableId="262764368">
    <w:abstractNumId w:val="2"/>
  </w:num>
  <w:num w:numId="55" w16cid:durableId="2037267417">
    <w:abstractNumId w:val="29"/>
  </w:num>
  <w:num w:numId="56" w16cid:durableId="294530271">
    <w:abstractNumId w:val="21"/>
  </w:num>
  <w:num w:numId="57" w16cid:durableId="1209103068">
    <w:abstractNumId w:val="56"/>
  </w:num>
  <w:num w:numId="58" w16cid:durableId="1731539721">
    <w:abstractNumId w:val="29"/>
    <w:lvlOverride w:ilvl="0">
      <w:startOverride w:val="2"/>
    </w:lvlOverride>
  </w:num>
  <w:num w:numId="59" w16cid:durableId="550533106">
    <w:abstractNumId w:val="7"/>
  </w:num>
  <w:num w:numId="60" w16cid:durableId="1946575107">
    <w:abstractNumId w:val="19"/>
  </w:num>
  <w:num w:numId="61" w16cid:durableId="240142531">
    <w:abstractNumId w:val="19"/>
    <w:lvlOverride w:ilvl="0">
      <w:lvl w:ilvl="0" w:tplc="3C2E14D6">
        <w:start w:val="1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12FE0A">
        <w:start w:val="1"/>
        <w:numFmt w:val="lowerLetter"/>
        <w:lvlText w:val="%2."/>
        <w:lvlJc w:val="left"/>
        <w:pPr>
          <w:ind w:left="1287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F0B7E6">
        <w:start w:val="1"/>
        <w:numFmt w:val="lowerRoman"/>
        <w:lvlText w:val="%3."/>
        <w:lvlJc w:val="left"/>
        <w:pPr>
          <w:ind w:left="2007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DE45E0">
        <w:start w:val="1"/>
        <w:numFmt w:val="decimal"/>
        <w:lvlText w:val="%4."/>
        <w:lvlJc w:val="left"/>
        <w:pPr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789F24">
        <w:start w:val="1"/>
        <w:numFmt w:val="lowerLetter"/>
        <w:lvlText w:val="%5."/>
        <w:lvlJc w:val="left"/>
        <w:pPr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3641A6">
        <w:start w:val="1"/>
        <w:numFmt w:val="lowerRoman"/>
        <w:lvlText w:val="%6."/>
        <w:lvlJc w:val="left"/>
        <w:pPr>
          <w:ind w:left="4167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12B126">
        <w:start w:val="1"/>
        <w:numFmt w:val="decimal"/>
        <w:lvlText w:val="%7."/>
        <w:lvlJc w:val="left"/>
        <w:pPr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88524E">
        <w:start w:val="1"/>
        <w:numFmt w:val="lowerLetter"/>
        <w:lvlText w:val="%8."/>
        <w:lvlJc w:val="left"/>
        <w:pPr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D04C10">
        <w:start w:val="1"/>
        <w:numFmt w:val="lowerRoman"/>
        <w:lvlText w:val="%9."/>
        <w:lvlJc w:val="left"/>
        <w:pPr>
          <w:ind w:left="6327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 w16cid:durableId="1102339759">
    <w:abstractNumId w:val="29"/>
    <w:lvlOverride w:ilvl="0">
      <w:startOverride w:val="3"/>
    </w:lvlOverride>
  </w:num>
  <w:num w:numId="63" w16cid:durableId="749933969">
    <w:abstractNumId w:val="16"/>
    <w:lvlOverride w:ilvl="0">
      <w:startOverride w:val="14"/>
    </w:lvlOverride>
  </w:num>
  <w:num w:numId="64" w16cid:durableId="2073918941">
    <w:abstractNumId w:val="10"/>
  </w:num>
  <w:num w:numId="65" w16cid:durableId="837162065">
    <w:abstractNumId w:val="39"/>
  </w:num>
  <w:num w:numId="66" w16cid:durableId="998193891">
    <w:abstractNumId w:val="16"/>
    <w:lvlOverride w:ilvl="0">
      <w:startOverride w:val="15"/>
    </w:lvlOverride>
  </w:num>
  <w:num w:numId="67" w16cid:durableId="1765614727">
    <w:abstractNumId w:val="33"/>
  </w:num>
  <w:num w:numId="68" w16cid:durableId="692413354">
    <w:abstractNumId w:val="32"/>
  </w:num>
  <w:num w:numId="69" w16cid:durableId="863636995">
    <w:abstractNumId w:val="16"/>
    <w:lvlOverride w:ilvl="0">
      <w:startOverride w:val="16"/>
    </w:lvlOverride>
  </w:num>
  <w:num w:numId="70" w16cid:durableId="1594128853">
    <w:abstractNumId w:val="9"/>
  </w:num>
  <w:num w:numId="71" w16cid:durableId="1691446910">
    <w:abstractNumId w:val="5"/>
  </w:num>
  <w:num w:numId="72" w16cid:durableId="1996109863">
    <w:abstractNumId w:val="5"/>
    <w:lvlOverride w:ilvl="0">
      <w:lvl w:ilvl="0" w:tplc="846A711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38A014">
        <w:start w:val="1"/>
        <w:numFmt w:val="lowerLetter"/>
        <w:lvlText w:val="%2."/>
        <w:lvlJc w:val="left"/>
        <w:pPr>
          <w:ind w:left="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024244">
        <w:start w:val="1"/>
        <w:numFmt w:val="lowerRoman"/>
        <w:lvlText w:val="%3."/>
        <w:lvlJc w:val="left"/>
        <w:pPr>
          <w:ind w:left="171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146CBA">
        <w:start w:val="1"/>
        <w:numFmt w:val="decimal"/>
        <w:lvlText w:val="%4."/>
        <w:lvlJc w:val="left"/>
        <w:pPr>
          <w:ind w:left="2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C9AD0">
        <w:start w:val="1"/>
        <w:numFmt w:val="lowerLetter"/>
        <w:lvlText w:val="%5."/>
        <w:lvlJc w:val="left"/>
        <w:pPr>
          <w:ind w:left="3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B8C724">
        <w:start w:val="1"/>
        <w:numFmt w:val="lowerRoman"/>
        <w:lvlText w:val="%6."/>
        <w:lvlJc w:val="left"/>
        <w:pPr>
          <w:ind w:left="387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7A142E">
        <w:start w:val="1"/>
        <w:numFmt w:val="decimal"/>
        <w:lvlText w:val="%7."/>
        <w:lvlJc w:val="left"/>
        <w:pPr>
          <w:ind w:left="45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568330">
        <w:start w:val="1"/>
        <w:numFmt w:val="lowerLetter"/>
        <w:lvlText w:val="%8."/>
        <w:lvlJc w:val="left"/>
        <w:pPr>
          <w:ind w:left="5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C05866">
        <w:start w:val="1"/>
        <w:numFmt w:val="lowerRoman"/>
        <w:lvlText w:val="%9."/>
        <w:lvlJc w:val="left"/>
        <w:pPr>
          <w:ind w:left="603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 w16cid:durableId="1119910212">
    <w:abstractNumId w:val="54"/>
  </w:num>
  <w:num w:numId="74" w16cid:durableId="483938656">
    <w:abstractNumId w:val="1"/>
  </w:num>
  <w:num w:numId="75" w16cid:durableId="1513490491">
    <w:abstractNumId w:val="5"/>
    <w:lvlOverride w:ilvl="0">
      <w:startOverride w:val="1"/>
      <w:lvl w:ilvl="0" w:tplc="846A711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9138A014">
        <w:start w:val="2"/>
        <w:numFmt w:val="lowerLetter"/>
        <w:lvlText w:val="%2."/>
        <w:lvlJc w:val="left"/>
        <w:pPr>
          <w:ind w:left="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024244">
        <w:start w:val="1"/>
        <w:numFmt w:val="lowerRoman"/>
        <w:lvlText w:val="%3."/>
        <w:lvlJc w:val="left"/>
        <w:pPr>
          <w:ind w:left="171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146CBA">
        <w:start w:val="1"/>
        <w:numFmt w:val="decimal"/>
        <w:lvlText w:val="%4."/>
        <w:lvlJc w:val="left"/>
        <w:pPr>
          <w:ind w:left="2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AC9AD0">
        <w:start w:val="1"/>
        <w:numFmt w:val="lowerLetter"/>
        <w:lvlText w:val="%5."/>
        <w:lvlJc w:val="left"/>
        <w:pPr>
          <w:ind w:left="3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B8C724">
        <w:start w:val="1"/>
        <w:numFmt w:val="lowerRoman"/>
        <w:lvlText w:val="%6."/>
        <w:lvlJc w:val="left"/>
        <w:pPr>
          <w:ind w:left="387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7A142E">
        <w:start w:val="1"/>
        <w:numFmt w:val="decimal"/>
        <w:lvlText w:val="%7."/>
        <w:lvlJc w:val="left"/>
        <w:pPr>
          <w:ind w:left="45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568330">
        <w:start w:val="1"/>
        <w:numFmt w:val="lowerLetter"/>
        <w:lvlText w:val="%8."/>
        <w:lvlJc w:val="left"/>
        <w:pPr>
          <w:ind w:left="5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05866">
        <w:start w:val="1"/>
        <w:numFmt w:val="lowerRoman"/>
        <w:lvlText w:val="%9."/>
        <w:lvlJc w:val="left"/>
        <w:pPr>
          <w:ind w:left="603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 w16cid:durableId="825440278">
    <w:abstractNumId w:val="41"/>
  </w:num>
  <w:num w:numId="77" w16cid:durableId="1035614660">
    <w:abstractNumId w:val="46"/>
  </w:num>
  <w:num w:numId="78" w16cid:durableId="701780862">
    <w:abstractNumId w:val="5"/>
    <w:lvlOverride w:ilvl="0">
      <w:startOverride w:val="6"/>
      <w:lvl w:ilvl="0" w:tplc="846A711A">
        <w:start w:val="6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38A014">
        <w:start w:val="1"/>
        <w:numFmt w:val="lowerLetter"/>
        <w:lvlText w:val="%2."/>
        <w:lvlJc w:val="left"/>
        <w:pPr>
          <w:ind w:left="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024244">
        <w:start w:val="1"/>
        <w:numFmt w:val="lowerRoman"/>
        <w:lvlText w:val="%3."/>
        <w:lvlJc w:val="left"/>
        <w:pPr>
          <w:ind w:left="171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146CBA">
        <w:start w:val="1"/>
        <w:numFmt w:val="decimal"/>
        <w:lvlText w:val="%4."/>
        <w:lvlJc w:val="left"/>
        <w:pPr>
          <w:ind w:left="2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AC9AD0">
        <w:start w:val="1"/>
        <w:numFmt w:val="lowerLetter"/>
        <w:lvlText w:val="%5."/>
        <w:lvlJc w:val="left"/>
        <w:pPr>
          <w:ind w:left="3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B8C724">
        <w:start w:val="1"/>
        <w:numFmt w:val="lowerRoman"/>
        <w:lvlText w:val="%6."/>
        <w:lvlJc w:val="left"/>
        <w:pPr>
          <w:ind w:left="387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7A142E">
        <w:start w:val="1"/>
        <w:numFmt w:val="decimal"/>
        <w:lvlText w:val="%7."/>
        <w:lvlJc w:val="left"/>
        <w:pPr>
          <w:ind w:left="45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568330">
        <w:start w:val="1"/>
        <w:numFmt w:val="lowerLetter"/>
        <w:lvlText w:val="%8."/>
        <w:lvlJc w:val="left"/>
        <w:pPr>
          <w:ind w:left="5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05866">
        <w:start w:val="1"/>
        <w:numFmt w:val="lowerRoman"/>
        <w:lvlText w:val="%9."/>
        <w:lvlJc w:val="left"/>
        <w:pPr>
          <w:ind w:left="603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 w16cid:durableId="521405700">
    <w:abstractNumId w:val="5"/>
    <w:lvlOverride w:ilvl="0">
      <w:startOverride w:val="1"/>
      <w:lvl w:ilvl="0" w:tplc="846A711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9138A014">
        <w:start w:val="2"/>
        <w:numFmt w:val="lowerLetter"/>
        <w:lvlText w:val="%2."/>
        <w:lvlJc w:val="left"/>
        <w:pPr>
          <w:ind w:left="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024244">
        <w:start w:val="1"/>
        <w:numFmt w:val="lowerRoman"/>
        <w:lvlText w:val="%3."/>
        <w:lvlJc w:val="left"/>
        <w:pPr>
          <w:ind w:left="171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146CBA">
        <w:start w:val="1"/>
        <w:numFmt w:val="decimal"/>
        <w:lvlText w:val="%4."/>
        <w:lvlJc w:val="left"/>
        <w:pPr>
          <w:ind w:left="2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AC9AD0">
        <w:start w:val="1"/>
        <w:numFmt w:val="lowerLetter"/>
        <w:lvlText w:val="%5."/>
        <w:lvlJc w:val="left"/>
        <w:pPr>
          <w:ind w:left="3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B8C724">
        <w:start w:val="1"/>
        <w:numFmt w:val="lowerRoman"/>
        <w:lvlText w:val="%6."/>
        <w:lvlJc w:val="left"/>
        <w:pPr>
          <w:ind w:left="387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7A142E">
        <w:start w:val="1"/>
        <w:numFmt w:val="decimal"/>
        <w:lvlText w:val="%7."/>
        <w:lvlJc w:val="left"/>
        <w:pPr>
          <w:ind w:left="45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568330">
        <w:start w:val="1"/>
        <w:numFmt w:val="lowerLetter"/>
        <w:lvlText w:val="%8."/>
        <w:lvlJc w:val="left"/>
        <w:pPr>
          <w:ind w:left="5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05866">
        <w:start w:val="1"/>
        <w:numFmt w:val="lowerRoman"/>
        <w:lvlText w:val="%9."/>
        <w:lvlJc w:val="left"/>
        <w:pPr>
          <w:ind w:left="603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 w16cid:durableId="2115132785">
    <w:abstractNumId w:val="5"/>
    <w:lvlOverride w:ilvl="0">
      <w:startOverride w:val="8"/>
      <w:lvl w:ilvl="0" w:tplc="846A711A">
        <w:start w:val="8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38A014">
        <w:start w:val="1"/>
        <w:numFmt w:val="lowerLetter"/>
        <w:lvlText w:val="%2."/>
        <w:lvlJc w:val="left"/>
        <w:pPr>
          <w:ind w:left="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024244">
        <w:start w:val="1"/>
        <w:numFmt w:val="lowerRoman"/>
        <w:lvlText w:val="%3."/>
        <w:lvlJc w:val="left"/>
        <w:pPr>
          <w:ind w:left="171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146CBA">
        <w:start w:val="1"/>
        <w:numFmt w:val="decimal"/>
        <w:lvlText w:val="%4."/>
        <w:lvlJc w:val="left"/>
        <w:pPr>
          <w:ind w:left="2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AC9AD0">
        <w:start w:val="1"/>
        <w:numFmt w:val="lowerLetter"/>
        <w:lvlText w:val="%5."/>
        <w:lvlJc w:val="left"/>
        <w:pPr>
          <w:ind w:left="3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B8C724">
        <w:start w:val="1"/>
        <w:numFmt w:val="lowerRoman"/>
        <w:lvlText w:val="%6."/>
        <w:lvlJc w:val="left"/>
        <w:pPr>
          <w:ind w:left="387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7A142E">
        <w:start w:val="1"/>
        <w:numFmt w:val="decimal"/>
        <w:lvlText w:val="%7."/>
        <w:lvlJc w:val="left"/>
        <w:pPr>
          <w:ind w:left="45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568330">
        <w:start w:val="1"/>
        <w:numFmt w:val="lowerLetter"/>
        <w:lvlText w:val="%8."/>
        <w:lvlJc w:val="left"/>
        <w:pPr>
          <w:ind w:left="5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05866">
        <w:start w:val="1"/>
        <w:numFmt w:val="lowerRoman"/>
        <w:lvlText w:val="%9."/>
        <w:lvlJc w:val="left"/>
        <w:pPr>
          <w:ind w:left="6033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 w16cid:durableId="1350259191">
    <w:abstractNumId w:val="16"/>
    <w:lvlOverride w:ilvl="0">
      <w:startOverride w:val="17"/>
    </w:lvlOverride>
  </w:num>
  <w:num w:numId="82" w16cid:durableId="657150047">
    <w:abstractNumId w:val="0"/>
  </w:num>
  <w:num w:numId="83" w16cid:durableId="1262689446">
    <w:abstractNumId w:val="8"/>
  </w:num>
  <w:num w:numId="84" w16cid:durableId="1789930324">
    <w:abstractNumId w:val="13"/>
  </w:num>
  <w:num w:numId="85" w16cid:durableId="574364217">
    <w:abstractNumId w:val="45"/>
  </w:num>
  <w:num w:numId="86" w16cid:durableId="1665475873">
    <w:abstractNumId w:val="8"/>
    <w:lvlOverride w:ilvl="0">
      <w:startOverride w:val="4"/>
    </w:lvlOverride>
  </w:num>
  <w:num w:numId="87" w16cid:durableId="377823566">
    <w:abstractNumId w:val="4"/>
  </w:num>
  <w:num w:numId="88" w16cid:durableId="1296912148">
    <w:abstractNumId w:val="23"/>
  </w:num>
  <w:num w:numId="89" w16cid:durableId="517617885">
    <w:abstractNumId w:val="11"/>
  </w:num>
  <w:num w:numId="90" w16cid:durableId="1430540344">
    <w:abstractNumId w:val="55"/>
  </w:num>
  <w:num w:numId="91" w16cid:durableId="1845437804">
    <w:abstractNumId w:val="27"/>
  </w:num>
  <w:num w:numId="92" w16cid:durableId="675158551">
    <w:abstractNumId w:val="4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4B"/>
    <w:rsid w:val="000313C7"/>
    <w:rsid w:val="000415BF"/>
    <w:rsid w:val="0006558E"/>
    <w:rsid w:val="00067927"/>
    <w:rsid w:val="00091F6F"/>
    <w:rsid w:val="000C7820"/>
    <w:rsid w:val="001149B1"/>
    <w:rsid w:val="00164AB3"/>
    <w:rsid w:val="00177C13"/>
    <w:rsid w:val="001A2C85"/>
    <w:rsid w:val="001A37DB"/>
    <w:rsid w:val="001B65BE"/>
    <w:rsid w:val="001F061D"/>
    <w:rsid w:val="00203309"/>
    <w:rsid w:val="0026591F"/>
    <w:rsid w:val="00273D3A"/>
    <w:rsid w:val="002A2F13"/>
    <w:rsid w:val="002A4F21"/>
    <w:rsid w:val="003144A5"/>
    <w:rsid w:val="00316FBF"/>
    <w:rsid w:val="00320130"/>
    <w:rsid w:val="003215D2"/>
    <w:rsid w:val="0032317E"/>
    <w:rsid w:val="003C093D"/>
    <w:rsid w:val="003F39E9"/>
    <w:rsid w:val="003F6779"/>
    <w:rsid w:val="00404E8A"/>
    <w:rsid w:val="0042684D"/>
    <w:rsid w:val="00453F6A"/>
    <w:rsid w:val="00492412"/>
    <w:rsid w:val="004A239B"/>
    <w:rsid w:val="004B5F98"/>
    <w:rsid w:val="00517A3E"/>
    <w:rsid w:val="00526DD5"/>
    <w:rsid w:val="00540BF8"/>
    <w:rsid w:val="005414E9"/>
    <w:rsid w:val="00541FDB"/>
    <w:rsid w:val="00545797"/>
    <w:rsid w:val="00557551"/>
    <w:rsid w:val="0058124F"/>
    <w:rsid w:val="005F5767"/>
    <w:rsid w:val="00603414"/>
    <w:rsid w:val="006035A5"/>
    <w:rsid w:val="0067433B"/>
    <w:rsid w:val="00692BFE"/>
    <w:rsid w:val="00696ED1"/>
    <w:rsid w:val="006B301C"/>
    <w:rsid w:val="007000CE"/>
    <w:rsid w:val="0074554A"/>
    <w:rsid w:val="00777065"/>
    <w:rsid w:val="00781EA6"/>
    <w:rsid w:val="00783D4A"/>
    <w:rsid w:val="007B35FF"/>
    <w:rsid w:val="007D47F3"/>
    <w:rsid w:val="007E435F"/>
    <w:rsid w:val="00840AD3"/>
    <w:rsid w:val="0085260E"/>
    <w:rsid w:val="00852E32"/>
    <w:rsid w:val="00894F69"/>
    <w:rsid w:val="008A49A8"/>
    <w:rsid w:val="008B13E3"/>
    <w:rsid w:val="008D2C34"/>
    <w:rsid w:val="008E3AD4"/>
    <w:rsid w:val="008E71C8"/>
    <w:rsid w:val="008F5C5F"/>
    <w:rsid w:val="00944451"/>
    <w:rsid w:val="0094715F"/>
    <w:rsid w:val="00965C28"/>
    <w:rsid w:val="0097618E"/>
    <w:rsid w:val="00976204"/>
    <w:rsid w:val="0099274B"/>
    <w:rsid w:val="009C2C8F"/>
    <w:rsid w:val="009E3493"/>
    <w:rsid w:val="00A31F6E"/>
    <w:rsid w:val="00A6063A"/>
    <w:rsid w:val="00A90C29"/>
    <w:rsid w:val="00AA792A"/>
    <w:rsid w:val="00AB55F4"/>
    <w:rsid w:val="00B0195D"/>
    <w:rsid w:val="00B07DAD"/>
    <w:rsid w:val="00B331C0"/>
    <w:rsid w:val="00B43647"/>
    <w:rsid w:val="00B83998"/>
    <w:rsid w:val="00B84154"/>
    <w:rsid w:val="00BA7015"/>
    <w:rsid w:val="00BB0ECB"/>
    <w:rsid w:val="00BD2538"/>
    <w:rsid w:val="00BE2210"/>
    <w:rsid w:val="00BF0FC0"/>
    <w:rsid w:val="00C113CA"/>
    <w:rsid w:val="00C519C7"/>
    <w:rsid w:val="00C56555"/>
    <w:rsid w:val="00C60F90"/>
    <w:rsid w:val="00C772EF"/>
    <w:rsid w:val="00C80A0E"/>
    <w:rsid w:val="00C95812"/>
    <w:rsid w:val="00CC6C32"/>
    <w:rsid w:val="00CF1A4B"/>
    <w:rsid w:val="00CF3C6F"/>
    <w:rsid w:val="00D12DF3"/>
    <w:rsid w:val="00D21B2B"/>
    <w:rsid w:val="00DA4A8F"/>
    <w:rsid w:val="00DB211A"/>
    <w:rsid w:val="00DC41A0"/>
    <w:rsid w:val="00DE6601"/>
    <w:rsid w:val="00DE72A6"/>
    <w:rsid w:val="00DF3814"/>
    <w:rsid w:val="00E075BF"/>
    <w:rsid w:val="00E16A03"/>
    <w:rsid w:val="00E17871"/>
    <w:rsid w:val="00E55DB1"/>
    <w:rsid w:val="00E578D3"/>
    <w:rsid w:val="00E6275E"/>
    <w:rsid w:val="00E6796F"/>
    <w:rsid w:val="00E71369"/>
    <w:rsid w:val="00E820EE"/>
    <w:rsid w:val="00EA3CC7"/>
    <w:rsid w:val="00EA41D5"/>
    <w:rsid w:val="00F04261"/>
    <w:rsid w:val="00F075EB"/>
    <w:rsid w:val="00F663FF"/>
    <w:rsid w:val="00F66917"/>
    <w:rsid w:val="00F779C5"/>
    <w:rsid w:val="00F84B44"/>
    <w:rsid w:val="00FA302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E69AD"/>
  <w15:docId w15:val="{D6401FBE-7D30-41EC-A57E-28E470A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uiPriority w:val="9"/>
    <w:qFormat/>
    <w:pPr>
      <w:pBdr>
        <w:bottom w:val="single" w:sz="4" w:space="0" w:color="000000"/>
      </w:pBdr>
      <w:spacing w:before="480" w:after="120" w:line="259" w:lineRule="auto"/>
      <w:jc w:val="center"/>
      <w:outlineLvl w:val="0"/>
    </w:pPr>
    <w:rPr>
      <w:rFonts w:eastAsia="Times New Roman"/>
      <w:b/>
      <w:bCs/>
      <w:color w:val="808080"/>
      <w:spacing w:val="62"/>
      <w:sz w:val="24"/>
      <w:szCs w:val="24"/>
      <w:u w:color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160" w:line="259" w:lineRule="auto"/>
      <w:ind w:left="72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4">
    <w:name w:val="Zaimportowany styl 14"/>
    <w:pPr>
      <w:numPr>
        <w:numId w:val="24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9"/>
      </w:numPr>
    </w:pPr>
  </w:style>
  <w:style w:type="numbering" w:customStyle="1" w:styleId="Zaimportowanystyl22">
    <w:name w:val="Zaimportowany styl 22"/>
    <w:pPr>
      <w:numPr>
        <w:numId w:val="42"/>
      </w:numPr>
    </w:pPr>
  </w:style>
  <w:style w:type="numbering" w:customStyle="1" w:styleId="Zaimportowanystyl23">
    <w:name w:val="Zaimportowany styl 23"/>
    <w:pPr>
      <w:numPr>
        <w:numId w:val="44"/>
      </w:numPr>
    </w:pPr>
  </w:style>
  <w:style w:type="numbering" w:customStyle="1" w:styleId="Zaimportowanystyl24">
    <w:name w:val="Zaimportowany styl 24"/>
    <w:pPr>
      <w:numPr>
        <w:numId w:val="48"/>
      </w:numPr>
    </w:pPr>
  </w:style>
  <w:style w:type="numbering" w:customStyle="1" w:styleId="Zaimportowanystyl25">
    <w:name w:val="Zaimportowany styl 25"/>
    <w:pPr>
      <w:numPr>
        <w:numId w:val="51"/>
      </w:numPr>
    </w:pPr>
  </w:style>
  <w:style w:type="numbering" w:customStyle="1" w:styleId="Zaimportowanystyl26">
    <w:name w:val="Zaimportowany styl 26"/>
    <w:pPr>
      <w:numPr>
        <w:numId w:val="54"/>
      </w:numPr>
    </w:pPr>
  </w:style>
  <w:style w:type="numbering" w:customStyle="1" w:styleId="Zaimportowanystyl27">
    <w:name w:val="Zaimportowany styl 27"/>
    <w:pPr>
      <w:numPr>
        <w:numId w:val="56"/>
      </w:numPr>
    </w:pPr>
  </w:style>
  <w:style w:type="numbering" w:customStyle="1" w:styleId="Zaimportowanystyl28">
    <w:name w:val="Zaimportowany styl 28"/>
    <w:pPr>
      <w:numPr>
        <w:numId w:val="59"/>
      </w:numPr>
    </w:pPr>
  </w:style>
  <w:style w:type="numbering" w:customStyle="1" w:styleId="Zaimportowanystyl29">
    <w:name w:val="Zaimportowany styl 29"/>
    <w:pPr>
      <w:numPr>
        <w:numId w:val="64"/>
      </w:numPr>
    </w:p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70"/>
      </w:numPr>
    </w:pPr>
  </w:style>
  <w:style w:type="numbering" w:customStyle="1" w:styleId="Zaimportowanystyl32">
    <w:name w:val="Zaimportowany styl 32"/>
    <w:pPr>
      <w:numPr>
        <w:numId w:val="73"/>
      </w:numPr>
    </w:pPr>
  </w:style>
  <w:style w:type="numbering" w:customStyle="1" w:styleId="Zaimportowanystyl33">
    <w:name w:val="Zaimportowany styl 33"/>
    <w:pPr>
      <w:numPr>
        <w:numId w:val="76"/>
      </w:numPr>
    </w:pPr>
  </w:style>
  <w:style w:type="numbering" w:customStyle="1" w:styleId="Zaimportowanystyl34">
    <w:name w:val="Zaimportowany styl 34"/>
    <w:pPr>
      <w:numPr>
        <w:numId w:val="82"/>
      </w:numPr>
    </w:pPr>
  </w:style>
  <w:style w:type="numbering" w:customStyle="1" w:styleId="Zaimportowanystyl35">
    <w:name w:val="Zaimportowany styl 35"/>
    <w:pPr>
      <w:numPr>
        <w:numId w:val="84"/>
      </w:numPr>
    </w:pPr>
  </w:style>
  <w:style w:type="paragraph" w:styleId="Poprawka">
    <w:name w:val="Revision"/>
    <w:hidden/>
    <w:uiPriority w:val="99"/>
    <w:semiHidden/>
    <w:rsid w:val="00526D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526D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43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35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35F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9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9A8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9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9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493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zfamili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zfamil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NUL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25CEE69BD5D46AF60F8F54CA7B1B0" ma:contentTypeVersion="13" ma:contentTypeDescription="Utwórz nowy dokument." ma:contentTypeScope="" ma:versionID="57fa9badc5309179c1d91e3b71c972c6">
  <xsd:schema xmlns:xsd="http://www.w3.org/2001/XMLSchema" xmlns:xs="http://www.w3.org/2001/XMLSchema" xmlns:p="http://schemas.microsoft.com/office/2006/metadata/properties" xmlns:ns2="e6d80ba7-0297-47bd-bab8-37f1e34a7c09" xmlns:ns3="e4f11cc1-2154-4661-9dd2-d49d1592b53b" targetNamespace="http://schemas.microsoft.com/office/2006/metadata/properties" ma:root="true" ma:fieldsID="5a5803ce46e1327aa4bb785fc8d2f2bc" ns2:_="" ns3:_="">
    <xsd:import namespace="e6d80ba7-0297-47bd-bab8-37f1e34a7c09"/>
    <xsd:import namespace="e4f11cc1-2154-4661-9dd2-d49d1592b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0ba7-0297-47bd-bab8-37f1e34a7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cc1-2154-4661-9dd2-d49d1592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1A411-8F44-464B-BBF1-4344AE2CA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21F40-E957-413B-BB31-3ECBE1F21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0ba7-0297-47bd-bab8-37f1e34a7c09"/>
    <ds:schemaRef ds:uri="e4f11cc1-2154-4661-9dd2-d49d1592b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384B9-12B2-45DA-A015-C1A205485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1A034-8DA0-4A8E-BBC3-05412F7A3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5562</Words>
  <Characters>33375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Krawiec</dc:creator>
  <cp:lastModifiedBy>Przemysław 72960</cp:lastModifiedBy>
  <cp:revision>2</cp:revision>
  <dcterms:created xsi:type="dcterms:W3CDTF">2023-01-23T09:45:00Z</dcterms:created>
  <dcterms:modified xsi:type="dcterms:W3CDTF">2023-01-23T09:45:00Z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0x010100F2125CEE69BD5D46AF60F8F54CA7B1B0</vt:lpwstr>
  </property>
</Properties>
</file>